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C2" w:rsidRPr="00D13B78" w:rsidRDefault="009512C2" w:rsidP="00D13B78">
      <w:pPr>
        <w:pStyle w:val="1"/>
        <w:numPr>
          <w:ilvl w:val="0"/>
          <w:numId w:val="26"/>
        </w:numPr>
        <w:spacing w:line="240" w:lineRule="auto"/>
        <w:ind w:left="0" w:firstLine="0"/>
        <w:jc w:val="center"/>
        <w:rPr>
          <w:rFonts w:eastAsia="Batang"/>
          <w:sz w:val="26"/>
          <w:szCs w:val="26"/>
        </w:rPr>
      </w:pPr>
      <w:r w:rsidRPr="00D13B78">
        <w:rPr>
          <w:rFonts w:eastAsia="Batang"/>
          <w:b/>
          <w:bCs/>
          <w:caps/>
          <w:sz w:val="26"/>
          <w:szCs w:val="26"/>
        </w:rPr>
        <w:t>периодическая проверка частных охранников.</w:t>
      </w:r>
    </w:p>
    <w:p w:rsidR="009512C2" w:rsidRPr="00D13B78" w:rsidRDefault="009512C2" w:rsidP="00D13B78">
      <w:pPr>
        <w:pStyle w:val="1"/>
        <w:numPr>
          <w:ilvl w:val="0"/>
          <w:numId w:val="26"/>
        </w:numPr>
        <w:spacing w:line="240" w:lineRule="auto"/>
        <w:ind w:left="0" w:firstLine="0"/>
        <w:jc w:val="center"/>
        <w:rPr>
          <w:rFonts w:eastAsia="Batang"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ВОПРОСЫ И ОТВЕТЫ.</w:t>
      </w:r>
    </w:p>
    <w:p w:rsidR="009512C2" w:rsidRPr="00D13B78" w:rsidRDefault="009512C2" w:rsidP="00D13B78">
      <w:pPr>
        <w:ind w:firstLine="0"/>
        <w:jc w:val="both"/>
        <w:rPr>
          <w:rFonts w:eastAsia="Batang"/>
          <w:bCs/>
          <w:sz w:val="26"/>
          <w:szCs w:val="26"/>
          <w:u w:val="single"/>
        </w:rPr>
      </w:pPr>
    </w:p>
    <w:p w:rsidR="009512C2" w:rsidRPr="00D13B78" w:rsidRDefault="009512C2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 xml:space="preserve">Раздел 1. Вопросы по правовой подготовке </w:t>
      </w:r>
    </w:p>
    <w:p w:rsidR="009512C2" w:rsidRPr="00D13B78" w:rsidRDefault="009512C2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(вопросы без пометок – для всех разрядов)</w:t>
      </w:r>
    </w:p>
    <w:p w:rsidR="009512C2" w:rsidRPr="00D13B78" w:rsidRDefault="009512C2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  <w:u w:val="single"/>
        </w:rPr>
      </w:pP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1.1. Какие меры принуждения могут применять частные охранники?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 xml:space="preserve">1. Задержание </w:t>
      </w:r>
      <w:r w:rsidRPr="00D13B78">
        <w:rPr>
          <w:rFonts w:eastAsia="Batang"/>
          <w:bCs/>
          <w:sz w:val="26"/>
          <w:szCs w:val="26"/>
        </w:rPr>
        <w:t>на месте правонарушения</w:t>
      </w:r>
      <w:r w:rsidRPr="00D13B78">
        <w:rPr>
          <w:rFonts w:eastAsia="Batang"/>
          <w:b/>
          <w:bCs/>
          <w:sz w:val="26"/>
          <w:szCs w:val="26"/>
        </w:rPr>
        <w:t xml:space="preserve"> </w:t>
      </w:r>
      <w:r w:rsidRPr="00D13B78">
        <w:rPr>
          <w:rFonts w:eastAsia="Batang"/>
          <w:sz w:val="26"/>
          <w:szCs w:val="26"/>
        </w:rPr>
        <w:t>лиц, совершивших противоправное посягательство на охраняемое имущество либо нарушающих внутриобъектовый и (или) пропускной режимы, применение физической силы, специальных средств и огнестрельного оружия, разрешенных в частной охранной деятельности.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Проверка документов, досмотр переносимых вещей, применение физической силы, специальных средств и огнестрельного оружия, разрешенных в частной охранной деятельности.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Изъятие предметов, досмотр транспорта, применение огнестрельного и холодного оружия.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1.2. Какие виды специальных средств разрешается использовать в частной охранной деятельности?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Резиновые палки, наручники, средства для принудительной остановки транспорта.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Защитные шлемы, защитные жилеты, наручники и резиновые палки.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Резиновые палки, слезоточивые вещества, служебных собак.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1.3. К какому виду вооружения относится электрошоковое устройство, выданное охраннику в частной охранной организации для работы на посту? (5-6 разряд)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Гражданское оружие, разрешенное для использования в частной охранной деятельности.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Специальное средство, разрешенное для использования в частной охранной деятельности.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Служебное оружие, разрешенное для использования в частной охранной деятельности.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1.4. Охраннику запрещается применять огнестрельное оружие</w:t>
      </w:r>
      <w:r w:rsidR="00393EA2" w:rsidRPr="00D13B78">
        <w:rPr>
          <w:rFonts w:eastAsia="Batang"/>
          <w:b/>
          <w:bCs/>
          <w:sz w:val="26"/>
          <w:szCs w:val="26"/>
        </w:rPr>
        <w:t>:</w:t>
      </w:r>
      <w:r w:rsidRPr="00D13B78">
        <w:rPr>
          <w:rFonts w:eastAsia="Batang"/>
          <w:b/>
          <w:bCs/>
          <w:sz w:val="26"/>
          <w:szCs w:val="26"/>
        </w:rPr>
        <w:t xml:space="preserve"> </w:t>
      </w:r>
      <w:r w:rsidRPr="00D13B78">
        <w:rPr>
          <w:rFonts w:eastAsia="Batang"/>
          <w:b/>
          <w:bCs/>
          <w:sz w:val="26"/>
          <w:szCs w:val="26"/>
        </w:rPr>
        <w:br/>
        <w:t>(5-6 разряд)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При ограниченной видимости вследствие погодных условий.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При значительном скоплении людей.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При значительном скоплении людей, когда от применения оружия могут пострадать посторонние лица.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1.5. Обязан ли охранник сдавать имеющееся у него оружие при перелете по территории Российской Федерации на воздушном судне?</w:t>
      </w:r>
      <w:r w:rsidRPr="00D13B78">
        <w:rPr>
          <w:rFonts w:eastAsia="Batang"/>
          <w:b/>
          <w:bCs/>
          <w:sz w:val="26"/>
          <w:szCs w:val="26"/>
        </w:rPr>
        <w:t xml:space="preserve"> (5-6 разряд)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proofErr w:type="gramStart"/>
      <w:r w:rsidRPr="00D13B78">
        <w:rPr>
          <w:rFonts w:eastAsia="Batang"/>
          <w:sz w:val="26"/>
          <w:szCs w:val="26"/>
        </w:rPr>
        <w:t>Обязан</w:t>
      </w:r>
      <w:proofErr w:type="gramEnd"/>
      <w:r w:rsidRPr="00D13B78">
        <w:rPr>
          <w:rFonts w:eastAsia="Batang"/>
          <w:sz w:val="26"/>
          <w:szCs w:val="26"/>
        </w:rPr>
        <w:t xml:space="preserve"> во всех случаях.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proofErr w:type="gramStart"/>
      <w:r w:rsidRPr="00D13B78">
        <w:rPr>
          <w:rFonts w:eastAsia="Batang"/>
          <w:sz w:val="26"/>
          <w:szCs w:val="26"/>
        </w:rPr>
        <w:t>Обязан</w:t>
      </w:r>
      <w:proofErr w:type="gramEnd"/>
      <w:r w:rsidRPr="00D13B78">
        <w:rPr>
          <w:rFonts w:eastAsia="Batang"/>
          <w:sz w:val="26"/>
          <w:szCs w:val="26"/>
        </w:rPr>
        <w:t>, кроме случаев, когда при нем находится охраняемое имущество.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Не обязан.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 xml:space="preserve">1.6. В целях обеспечения оказания услуг по защите жизни </w:t>
      </w:r>
      <w:r w:rsidRPr="00D13B78">
        <w:rPr>
          <w:rFonts w:eastAsia="Batang"/>
          <w:b/>
          <w:sz w:val="26"/>
          <w:szCs w:val="26"/>
        </w:rPr>
        <w:br/>
        <w:t xml:space="preserve">и здоровья граждан выдача оружия на посты и маршруты: </w:t>
      </w:r>
      <w:r w:rsidRPr="00D13B78">
        <w:rPr>
          <w:rFonts w:eastAsia="Batang"/>
          <w:b/>
          <w:bCs/>
          <w:sz w:val="26"/>
          <w:szCs w:val="26"/>
        </w:rPr>
        <w:t>(5-6 разряд)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Допускается.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Не допускается.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 xml:space="preserve">3. Допускается при условии согласования вопроса выдачи оружия </w:t>
      </w:r>
      <w:r w:rsidRPr="00D13B78">
        <w:rPr>
          <w:rFonts w:eastAsia="Batang"/>
          <w:sz w:val="26"/>
          <w:szCs w:val="26"/>
        </w:rPr>
        <w:br/>
        <w:t>с территориальным органом федерального органа исполнительной власти, уполномоченного в сфере частной охранной деятельности.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1.7. При необходимой обороне субъектом посягательства, отражаемого обороняющимся, является: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Человек (физическое лицо).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2. Стихия (силы природы).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Источник повышенной опасности (оружие, автомобиль и пр.).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1.8. В соответствии с действующим законодательством при необходимой обороне допускается причинение вреда: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Посягающему лицу.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Третьим лицам.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Любым лицам.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1.9. Могут ли действия охранника по защите жизни и здоровья другого лица расцениваться как действия в состоянии необходимой обороны: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Не могут ни при каких условиях.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Могут, если соблюдены условия необходимой обороны, предусмотренные законом.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Могут, только если при указанном лице находилось охраняемое имущество.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 xml:space="preserve">1.10. Допускается ли причинение вреда третьим лицам </w:t>
      </w:r>
      <w:r w:rsidRPr="00D13B78">
        <w:rPr>
          <w:rFonts w:eastAsia="Batang"/>
          <w:b/>
          <w:sz w:val="26"/>
          <w:szCs w:val="26"/>
        </w:rPr>
        <w:br/>
        <w:t>в состоянии необходимой обороны?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Да, при групповом нападении.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Да, при вооруженном нападении.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Нет.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1.11. Вред, причиненный в состоянии крайней необходимости: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Не подлежит возмещению.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Во всех случаях подлежит возмещению в полном объеме лицом, причинившим вред.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Подлежит возмещению по решению суда.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1.12. Причинение вреда, менее значительного, чем предотвращенный вред, является обязательным условием правомерности действий: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состоянии необходимой обороны.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состоянии крайней необходимости.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Как в состоянии необходимой обороны, так и в состоянии крайней необходимости.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1.13. При необходимой обороне причинение посягающему лицу любого вреда правомерно: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случае группового посягательства.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Если это посягательство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Если посягательство сопряжено с насилием, опасным для здоровья обороняющегося.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1.14. 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 Да, имеют.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 Нет, не имеют.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 xml:space="preserve">3. Имеют, если посягательство сопряжено с насилием, опасным для жизни </w:t>
      </w:r>
      <w:proofErr w:type="gramStart"/>
      <w:r w:rsidRPr="00D13B78">
        <w:rPr>
          <w:rFonts w:eastAsia="Batang"/>
          <w:sz w:val="26"/>
          <w:szCs w:val="26"/>
        </w:rPr>
        <w:t>обороняющегося</w:t>
      </w:r>
      <w:proofErr w:type="gramEnd"/>
      <w:r w:rsidRPr="00D13B78">
        <w:rPr>
          <w:rFonts w:eastAsia="Batang"/>
          <w:sz w:val="26"/>
          <w:szCs w:val="26"/>
        </w:rPr>
        <w:t>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1.15. Подлежит ли возмещению вред, причиненный посягающему лицу в состоянии необходимой обороны, если при этом не было допущено превышения пределов необходимой обороны?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Да, подлежит.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Подлежит частично на основании судебного решения.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3. </w:t>
      </w:r>
      <w:r w:rsidR="00A969E0" w:rsidRPr="00D13B78">
        <w:rPr>
          <w:rFonts w:eastAsia="Batang"/>
          <w:sz w:val="26"/>
          <w:szCs w:val="26"/>
        </w:rPr>
        <w:t xml:space="preserve">Не подлежит.  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 xml:space="preserve">1.16. Превышение мер, необходимых для задержания лица, совершившего преступление (их явное несоответствие характеру </w:t>
      </w:r>
      <w:r w:rsidRPr="00D13B78">
        <w:rPr>
          <w:rFonts w:eastAsia="Batang"/>
          <w:b/>
          <w:sz w:val="26"/>
          <w:szCs w:val="26"/>
        </w:rPr>
        <w:br/>
        <w:t>и степени общественной опасности совершенного задерживаемым лицом преступления и обстоятельствам задержания), влечет за собой уголовную ответственность: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Во всех случаях причинения вреда здоровью задерживаемого (независимо от наличия или отсутствия умысла).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Только в случаях умышленного причинения смерти, тяжкого или средней тяжести вреда здоровью задерживаемого.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Только в случаях умышленного причинения смерти, тяжкого, средней тяжести или легкого вреда здоровью задерживаемого.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1.17. К уголовно наказуемым деяниям относится: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Причинение тяжкого вреда здоровью по неосторожности, совершенное при превышении пределов необходимой обороны.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Умышленное причинение тяжкого вреда здоровью, совершенное при превышении пределов необходимой обороны.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Умышленное причинение средней тяжести вреда здоровью, совершенное при превышении пределов необходимой обороны.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1.18. К уголовно наказуемым деяниям относится: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Умышленное причинение тяжкого или средней тяжести вреда здоровью, совершенное при превышении мер, необходимых для задержания лица, совершившего преступление.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Причинение тяжкого или средней тяжести вреда здоровью </w:t>
      </w:r>
      <w:r w:rsidR="00A969E0" w:rsidRPr="00D13B78">
        <w:rPr>
          <w:rFonts w:eastAsia="Batang"/>
          <w:sz w:val="26"/>
          <w:szCs w:val="26"/>
        </w:rPr>
        <w:br/>
        <w:t>по неосторожности, совершенное при превышении мер, необходимых для задержания лица, совершившего преступление.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Умышленное причинение легкого вреда здоровью, совершенное при превышении мер, необходимых для задержания лица, совершившего преступление.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1.19. </w:t>
      </w:r>
      <w:r w:rsidR="00A969E0" w:rsidRPr="00D13B78">
        <w:rPr>
          <w:rFonts w:eastAsia="Batang"/>
          <w:b/>
          <w:sz w:val="26"/>
          <w:szCs w:val="26"/>
        </w:rPr>
        <w:t>Частный охранник, имеющий на посту огнестрельное оружие, выданное ему в охранной организации для осуществления охранных функций, применяет его</w:t>
      </w:r>
      <w:r w:rsidRPr="00D13B78">
        <w:rPr>
          <w:rFonts w:eastAsia="Batang"/>
          <w:b/>
          <w:sz w:val="26"/>
          <w:szCs w:val="26"/>
        </w:rPr>
        <w:t>:</w:t>
      </w:r>
      <w:r w:rsidR="00A969E0" w:rsidRPr="00D13B78">
        <w:rPr>
          <w:rFonts w:eastAsia="Batang"/>
          <w:b/>
          <w:bCs/>
          <w:sz w:val="26"/>
          <w:szCs w:val="26"/>
        </w:rPr>
        <w:t xml:space="preserve"> (5-6 разряд)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В случаях и в порядке, установленных статьями 16, 18 Закона Российской Федерации «О частной детективной и охранной деятельности </w:t>
      </w:r>
      <w:r w:rsidR="00A969E0" w:rsidRPr="00D13B78">
        <w:rPr>
          <w:rFonts w:eastAsia="Batang"/>
          <w:sz w:val="26"/>
          <w:szCs w:val="26"/>
        </w:rPr>
        <w:br/>
        <w:t xml:space="preserve">в </w:t>
      </w:r>
      <w:r w:rsidRPr="00D13B78">
        <w:rPr>
          <w:rFonts w:eastAsia="Batang"/>
          <w:sz w:val="26"/>
          <w:szCs w:val="26"/>
        </w:rPr>
        <w:t>Российской Федерации</w:t>
      </w:r>
      <w:r w:rsidR="00A969E0" w:rsidRPr="00D13B78">
        <w:rPr>
          <w:rFonts w:eastAsia="Batang"/>
          <w:sz w:val="26"/>
          <w:szCs w:val="26"/>
        </w:rPr>
        <w:t>».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 случаях и в порядке, установленных статьями 37, 39 Уголовного кодекса Российской Федерации.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1.20. </w:t>
      </w:r>
      <w:r w:rsidR="00A969E0" w:rsidRPr="00D13B78">
        <w:rPr>
          <w:rFonts w:eastAsia="Batang"/>
          <w:b/>
          <w:sz w:val="26"/>
          <w:szCs w:val="26"/>
        </w:rPr>
        <w:t>Частный охранник, имеющий на посту гражданское оружие, не являющееся огнестрельным, выданное ему в охранной организации для осуществления охранных функций, применяет его</w:t>
      </w:r>
      <w:r w:rsidRPr="00D13B78">
        <w:rPr>
          <w:rFonts w:eastAsia="Batang"/>
          <w:b/>
          <w:sz w:val="26"/>
          <w:szCs w:val="26"/>
        </w:rPr>
        <w:t>:</w:t>
      </w:r>
      <w:r w:rsidR="00A969E0" w:rsidRPr="00D13B78">
        <w:rPr>
          <w:rFonts w:eastAsia="Batang"/>
          <w:b/>
          <w:bCs/>
          <w:sz w:val="26"/>
          <w:szCs w:val="26"/>
        </w:rPr>
        <w:t xml:space="preserve"> (5-6 разряд)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В случаях и в порядке, установленных статьи 16, 18 Закона </w:t>
      </w:r>
      <w:r w:rsidRPr="00D13B78">
        <w:rPr>
          <w:rFonts w:eastAsia="Batang"/>
          <w:sz w:val="26"/>
          <w:szCs w:val="26"/>
        </w:rPr>
        <w:t>Российской Федерации</w:t>
      </w:r>
      <w:r w:rsidR="00A969E0" w:rsidRPr="00D13B78">
        <w:rPr>
          <w:rFonts w:eastAsia="Batang"/>
          <w:sz w:val="26"/>
          <w:szCs w:val="26"/>
        </w:rPr>
        <w:t xml:space="preserve"> «О частной детективной и охранной деятельности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в </w:t>
      </w:r>
      <w:r w:rsidRPr="00D13B78">
        <w:rPr>
          <w:rFonts w:eastAsia="Batang"/>
          <w:sz w:val="26"/>
          <w:szCs w:val="26"/>
        </w:rPr>
        <w:t>Российской Федерации</w:t>
      </w:r>
      <w:r w:rsidR="00A969E0" w:rsidRPr="00D13B78">
        <w:rPr>
          <w:rFonts w:eastAsia="Batang"/>
          <w:sz w:val="26"/>
          <w:szCs w:val="26"/>
        </w:rPr>
        <w:t>».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 случаях и в порядке, установленных статьями 37, 39 Уголовного кодекса Российской Федерации.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lastRenderedPageBreak/>
        <w:t>2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1.21. </w:t>
      </w:r>
      <w:r w:rsidR="00A969E0" w:rsidRPr="00D13B78">
        <w:rPr>
          <w:rFonts w:eastAsia="Batang"/>
          <w:b/>
          <w:sz w:val="26"/>
          <w:szCs w:val="26"/>
        </w:rPr>
        <w:t xml:space="preserve">Нарушение охранниками правил ношения оружия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и патронов к нему влечет: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Уголовную ответственность.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Административную ответственность.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Уголовную и административную ответственность.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1.22. </w:t>
      </w:r>
      <w:r w:rsidR="00A969E0" w:rsidRPr="00D13B78">
        <w:rPr>
          <w:rFonts w:eastAsia="Batang"/>
          <w:b/>
          <w:sz w:val="26"/>
          <w:szCs w:val="26"/>
        </w:rPr>
        <w:t>При отражении нападения на охранника, он вправе применить выданное ему в частной охранной организации огнестрельное оружие: (5-6 разряд)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Для отражения нападения, когда его собственная жизнь подвергается непосредственной опасности.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Для отражения нападения, когда его собственная жизнь или здоровье подвергаются опасности.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Для отражения любого нападения на охранника.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1.23. Кого и в какой срок в соответствии с законом охранник обязан информировать о каждом случае применения оружия?</w:t>
      </w:r>
      <w:r w:rsidRPr="00D13B78">
        <w:rPr>
          <w:rFonts w:eastAsia="Batang"/>
          <w:b/>
          <w:bCs/>
          <w:sz w:val="26"/>
          <w:szCs w:val="26"/>
        </w:rPr>
        <w:t xml:space="preserve"> </w:t>
      </w:r>
      <w:r w:rsidR="00393EA2" w:rsidRPr="00D13B78">
        <w:rPr>
          <w:rFonts w:eastAsia="Batang"/>
          <w:b/>
          <w:bCs/>
          <w:sz w:val="26"/>
          <w:szCs w:val="26"/>
        </w:rPr>
        <w:br/>
      </w:r>
      <w:r w:rsidRPr="00D13B78">
        <w:rPr>
          <w:rFonts w:eastAsia="Batang"/>
          <w:b/>
          <w:bCs/>
          <w:sz w:val="26"/>
          <w:szCs w:val="26"/>
        </w:rPr>
        <w:t>(5-6 разряд)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Незамедлительно орган внутренних дел по месту применения оружия.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Немедленно заказчика охранной услуги.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1.24. </w:t>
      </w:r>
      <w:r w:rsidR="00A969E0" w:rsidRPr="00D13B78">
        <w:rPr>
          <w:rFonts w:eastAsia="Batang"/>
          <w:b/>
          <w:sz w:val="26"/>
          <w:szCs w:val="26"/>
        </w:rPr>
        <w:t>Кого и в какой срок в соответствии с законом обязан уведомить частный охранник в случаях, когда при применении специальных средств и огнестрельного оружия граждане получили телесные повреждения?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Немедленно уведомить прокурора и в возможно короткий срок органы здравоохранения и внутренних дел, территориальный орган федерального органа исполнительной власти, уполномоченного в сфере частной охранной деятельности 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Немедленно уведомить органы здравоохранения, орган внутренних дел и руководителя охранной организации.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Незамедлительно уведомить заказчика частной охранной услуги.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1.25. </w:t>
      </w:r>
      <w:r w:rsidR="00A969E0" w:rsidRPr="00D13B78">
        <w:rPr>
          <w:rFonts w:eastAsia="Batang"/>
          <w:b/>
          <w:sz w:val="26"/>
          <w:szCs w:val="26"/>
        </w:rPr>
        <w:t>В каких случаях частному охраннику не запрещается применять специальные средства в отношении женщин с видимыми признаками беременности, лиц с явными признаками инвалидности и несовершеннолетних, возраст которых охраннику очевиден или известен?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случае оказания ими вооруженного сопротивления, совершения группового либо иного нападения, угрожающего жизни и здоровью частного охранника или охраняемому имуществу.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случаях оказания указанными лицами группового сопротивления.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 случае отказа нарушителя подчиниться требованию охранника проследовать в помещение охраны.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1.26. Федеральным законом «О полиции» установлено следующее ограничение на применение специальных средств - не допускается нанесение человеку ударов палкой специальной: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По рукам, ногам, ягодицам, по спине в области проекции почек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и печени.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Только по голове, шее, ключичной области, животу.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3. </w:t>
      </w:r>
      <w:r w:rsidR="00A969E0" w:rsidRPr="00D13B78">
        <w:rPr>
          <w:rFonts w:eastAsia="Batang"/>
          <w:sz w:val="26"/>
          <w:szCs w:val="26"/>
        </w:rPr>
        <w:t xml:space="preserve">По голове, шее, ключичной области, животу, половым органам,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область проекции сердца.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1.27. </w:t>
      </w:r>
      <w:r w:rsidR="00A969E0" w:rsidRPr="00D13B78">
        <w:rPr>
          <w:rFonts w:eastAsia="Batang"/>
          <w:b/>
          <w:sz w:val="26"/>
          <w:szCs w:val="26"/>
        </w:rPr>
        <w:t xml:space="preserve">Обязан ли частный охранник незамедлительно информировать орган внутренних дел и территориальный орган федерального органа исполнительной власти, уполномоченного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в сфере частной охранной деятельности, в случае, если он произвел выстрел в воздух для предупреждения о намерении применить оружие?</w:t>
      </w:r>
      <w:r w:rsidR="00A969E0" w:rsidRPr="00D13B78">
        <w:rPr>
          <w:rFonts w:eastAsia="Batang"/>
          <w:b/>
          <w:bCs/>
          <w:sz w:val="26"/>
          <w:szCs w:val="26"/>
        </w:rPr>
        <w:t xml:space="preserve"> (5-6 разряд)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Обязан информировать орган внутренних дел и территориальный орган федерального органа исполнительной власти, уполномоченного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сфере частной охранной деятельности, по месту применения оружия.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Обязан информировать орган внутренних дел и территориальный орган федерального органа исполнительной власти, уполномоченного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сфере частной охранной деятельности, по месту нахождения частной охранной организации.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Не </w:t>
      </w:r>
      <w:proofErr w:type="gramStart"/>
      <w:r w:rsidR="00A969E0" w:rsidRPr="00D13B78">
        <w:rPr>
          <w:rFonts w:eastAsia="Batang"/>
          <w:sz w:val="26"/>
          <w:szCs w:val="26"/>
        </w:rPr>
        <w:t>обязан</w:t>
      </w:r>
      <w:proofErr w:type="gramEnd"/>
      <w:r w:rsidR="00A969E0" w:rsidRPr="00D13B78">
        <w:rPr>
          <w:rFonts w:eastAsia="Batang"/>
          <w:sz w:val="26"/>
          <w:szCs w:val="26"/>
        </w:rPr>
        <w:t>, поскольку нет пострадавших.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1.28. </w:t>
      </w:r>
      <w:r w:rsidR="00A969E0" w:rsidRPr="00D13B78">
        <w:rPr>
          <w:rFonts w:eastAsia="Batang"/>
          <w:b/>
          <w:sz w:val="26"/>
          <w:szCs w:val="26"/>
        </w:rPr>
        <w:t>В отношении кого частным охранникам запрещается применять огнестрельное оружие?</w:t>
      </w:r>
      <w:r w:rsidR="00A969E0" w:rsidRPr="00D13B78">
        <w:rPr>
          <w:rFonts w:eastAsia="Batang"/>
          <w:b/>
          <w:bCs/>
          <w:sz w:val="26"/>
          <w:szCs w:val="26"/>
        </w:rPr>
        <w:t xml:space="preserve"> (5-6 разряд)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Только в отношении детей.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отношении детей и граждан, имеющих документ, подтверждающий наличие инвалидности.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В отношении женщин, лиц с явными признаками инвалидности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и несовершеннолетних, когда их возраст очевиден или известен охраннику.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1.29. </w:t>
      </w:r>
      <w:r w:rsidR="00A969E0" w:rsidRPr="00D13B78">
        <w:rPr>
          <w:rFonts w:eastAsia="Batang"/>
          <w:b/>
          <w:sz w:val="26"/>
          <w:szCs w:val="26"/>
        </w:rPr>
        <w:t>В каких случаях частному охраннику не запрещается применять огнестрельное оружие в отношении женщин, лиц с явными признаками инвалидности и несовершеннолетних, возраст которых охраннику очевиден или известен?</w:t>
      </w:r>
      <w:r w:rsidR="00A969E0" w:rsidRPr="00D13B78">
        <w:rPr>
          <w:rFonts w:eastAsia="Batang"/>
          <w:b/>
          <w:bCs/>
          <w:sz w:val="26"/>
          <w:szCs w:val="26"/>
        </w:rPr>
        <w:t xml:space="preserve"> (5-6 разряд)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случае оказания ими группового сопротивления.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случае оказания указанными лицами вооруженного сопротивления, совершения вооруженного либо группового нападения, угрожающего жизни охранника или охраняемому имуществу.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В случае отказа выполнить требование охранника проследовать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помещение охраны.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1.30. </w:t>
      </w:r>
      <w:r w:rsidR="00A969E0" w:rsidRPr="00D13B78">
        <w:rPr>
          <w:rFonts w:eastAsia="Batang"/>
          <w:b/>
          <w:sz w:val="26"/>
          <w:szCs w:val="26"/>
        </w:rPr>
        <w:t xml:space="preserve">В каких случаях охраннику дозволяется не предупреждать </w:t>
      </w:r>
      <w:r w:rsidR="00813413"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о намерении использовать физическую силу, специальные средства </w:t>
      </w:r>
      <w:r w:rsidR="00813413"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и огнестрельное оружие?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Когда может возникнуть угроза жизни и здоровью охраняемых граждан.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Когда промедление в применении специальных средств или огнестрельного оружия создает непосредственную опасность его жизни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и здоровью или может повлечь за собой иные тяжкие последствия.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Когда имеется угроза применения насилия, опасного для жизни охранника.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1.31. </w:t>
      </w:r>
      <w:r w:rsidR="00A969E0" w:rsidRPr="00D13B78">
        <w:rPr>
          <w:rFonts w:eastAsia="Batang"/>
          <w:b/>
          <w:bCs/>
          <w:sz w:val="26"/>
          <w:szCs w:val="26"/>
        </w:rPr>
        <w:t xml:space="preserve">Действия по охране места происшествия, связанные </w:t>
      </w:r>
      <w:r w:rsidRPr="00D13B78">
        <w:rPr>
          <w:rFonts w:eastAsia="Batang"/>
          <w:b/>
          <w:bCs/>
          <w:sz w:val="26"/>
          <w:szCs w:val="26"/>
        </w:rPr>
        <w:br/>
      </w:r>
      <w:r w:rsidR="00A969E0" w:rsidRPr="00D13B78">
        <w:rPr>
          <w:rFonts w:eastAsia="Batang"/>
          <w:b/>
          <w:bCs/>
          <w:sz w:val="26"/>
          <w:szCs w:val="26"/>
        </w:rPr>
        <w:t>с ограничением передвижения людей и транспортных средств, могут производиться частным охранником: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силу соответствующего права, закрепленного в законодательстве, регулирующем частную охранную деятельность (для действий на месте совершения любого правонарушения).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силу соответствующего права, закрепленного в законодательстве, регулирующем частную охранную деятельность (для действий на месте совершения тяжкого преступления).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3. </w:t>
      </w:r>
      <w:r w:rsidR="00A969E0" w:rsidRPr="00D13B78">
        <w:rPr>
          <w:rFonts w:eastAsia="Batang"/>
          <w:sz w:val="26"/>
          <w:szCs w:val="26"/>
        </w:rPr>
        <w:t xml:space="preserve">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интересам, а также сохранить следы преступления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до прибытия сотрудников правоохранительных органов).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1.32. </w:t>
      </w:r>
      <w:r w:rsidR="00A969E0" w:rsidRPr="00D13B78">
        <w:rPr>
          <w:rFonts w:eastAsia="Batang"/>
          <w:b/>
          <w:bCs/>
          <w:sz w:val="26"/>
          <w:szCs w:val="26"/>
        </w:rPr>
        <w:t xml:space="preserve">Действия по временному изъятию орудия преступления </w:t>
      </w:r>
      <w:r w:rsidR="00813413" w:rsidRPr="00D13B78">
        <w:rPr>
          <w:rFonts w:eastAsia="Batang"/>
          <w:b/>
          <w:bCs/>
          <w:sz w:val="26"/>
          <w:szCs w:val="26"/>
        </w:rPr>
        <w:br/>
      </w:r>
      <w:r w:rsidR="00A969E0" w:rsidRPr="00D13B78">
        <w:rPr>
          <w:rFonts w:eastAsia="Batang"/>
          <w:b/>
          <w:bCs/>
          <w:sz w:val="26"/>
          <w:szCs w:val="26"/>
        </w:rPr>
        <w:t>(до прибытия на место происшествия сотрудников правоохранительных органов) могут производиться частным охранником: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интересам).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силу соответствующего права, закрепленного в законодательстве, регулирующем частную охранную деятельность (в случае совершения любого преступления).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 силу соответствующего права, закрепленного в законодательстве, регулирующем частную охранную деятельность (в случае совершения тяжкого преступления).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1.33</w:t>
      </w:r>
      <w:r w:rsidR="00393EA2" w:rsidRPr="00D13B78">
        <w:rPr>
          <w:rFonts w:eastAsia="Batang"/>
          <w:sz w:val="26"/>
          <w:szCs w:val="26"/>
        </w:rPr>
        <w:t>. </w:t>
      </w:r>
      <w:proofErr w:type="gramStart"/>
      <w:r w:rsidRPr="00D13B78">
        <w:rPr>
          <w:rFonts w:eastAsia="Batang"/>
          <w:b/>
          <w:sz w:val="26"/>
          <w:szCs w:val="26"/>
        </w:rPr>
        <w:t>В случае признания частного охранника не прошедшим периодическую проверку на пригодность к действиям в условиях, связанных с применением огнестрельного оружия и специальных средств в связи с непрохождением проверки теоретических знаний или непрохождением проверки практических навыков или несоблюдением техники безопасности, установленной в месте проведения периодической проверки, либо в связи с неявкой на периодическую проверку: (5-6 разряд)</w:t>
      </w:r>
      <w:proofErr w:type="gramEnd"/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Частный охранник направляется на повторную периодическую проверку, личная карточка и удостоверение частного охранника изымаются.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Частный охранник направляется на повторную периодическую проверку, руководителю частной охранной организации направляется предписание о сдаче в подразделение лицензионно-разрешительной работы его разрешения на хранение и ношение огнестрельного оружия при исполнении служебных обязанностей.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Частный охранник направляется на пов</w:t>
      </w:r>
      <w:r w:rsidR="00442B37" w:rsidRPr="00D13B78">
        <w:rPr>
          <w:rFonts w:eastAsia="Batang"/>
          <w:sz w:val="26"/>
          <w:szCs w:val="26"/>
        </w:rPr>
        <w:t>торную периодическую проверку.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1.34. </w:t>
      </w:r>
      <w:r w:rsidR="00A969E0" w:rsidRPr="00D13B78">
        <w:rPr>
          <w:rFonts w:eastAsia="Batang"/>
          <w:b/>
          <w:sz w:val="26"/>
          <w:szCs w:val="26"/>
        </w:rPr>
        <w:t>Согласно нормативным правовым актам Правительства Российской Федерации ношение специальных средств на каждом объекте охраны осуществляется: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соответствии с должностной инструкцией частного охранника.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proofErr w:type="gramStart"/>
      <w:r w:rsidR="00A969E0" w:rsidRPr="00D13B78">
        <w:rPr>
          <w:rFonts w:eastAsia="Batang"/>
          <w:sz w:val="26"/>
          <w:szCs w:val="26"/>
        </w:rPr>
        <w:t>В соответствии с Положением о пропускном и внутриобъектовом режимах, утвержденным Заказчиком охранных услуг.</w:t>
      </w:r>
      <w:proofErr w:type="gramEnd"/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393EA2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В соответствии с инструкцией предприятия-производителя соответствующего специального средства.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1.35. </w:t>
      </w:r>
      <w:r w:rsidR="00A969E0" w:rsidRPr="00D13B78">
        <w:rPr>
          <w:rFonts w:eastAsia="Batang"/>
          <w:b/>
          <w:sz w:val="26"/>
          <w:szCs w:val="26"/>
        </w:rPr>
        <w:t xml:space="preserve">Из какого оружия выполняются упражнения по стрельбе при прохождении частными охранниками 6-го разряда периодической проверки на пригодность к действиям в условиях, связанных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с применением огнестрельного оружия? (6 разряд)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и зарубежного производства. 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2 </w:t>
      </w:r>
      <w:r w:rsidR="00A969E0" w:rsidRPr="00D13B78">
        <w:rPr>
          <w:rFonts w:eastAsia="Batang"/>
          <w:sz w:val="26"/>
          <w:szCs w:val="26"/>
        </w:rPr>
        <w:t>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производства.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Только огнестрельное нарезное короткоствольное служебное оружие.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lastRenderedPageBreak/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1.3</w:t>
      </w:r>
      <w:r w:rsidR="00393EA2" w:rsidRPr="00D13B78">
        <w:rPr>
          <w:rFonts w:eastAsia="Batang"/>
          <w:b/>
          <w:sz w:val="26"/>
          <w:szCs w:val="26"/>
        </w:rPr>
        <w:t>6. </w:t>
      </w:r>
      <w:r w:rsidRPr="00D13B78">
        <w:rPr>
          <w:rFonts w:eastAsia="Batang"/>
          <w:b/>
          <w:sz w:val="26"/>
          <w:szCs w:val="26"/>
        </w:rPr>
        <w:t>На какой срок частный охранник признается непригодным к действиям в условиях, связанных с применением огнестрельного оружия и (или) специальных средств (в связи с непрохождением им повторной периодической проверки либо неявкой без уважительных причин на повторную периодическую проверку)?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На срок не более трех месяцев.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На срок не более шести месяцев.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До даты очередного прохождения периодической проверки.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  <w:r w:rsidRPr="00D13B78">
        <w:rPr>
          <w:rFonts w:eastAsia="Batang"/>
          <w:b/>
          <w:bCs/>
          <w:sz w:val="26"/>
          <w:szCs w:val="26"/>
        </w:rPr>
        <w:t xml:space="preserve"> 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1.37. </w:t>
      </w:r>
      <w:r w:rsidR="00A969E0" w:rsidRPr="00D13B78">
        <w:rPr>
          <w:rFonts w:eastAsia="Batang"/>
          <w:b/>
          <w:sz w:val="26"/>
          <w:szCs w:val="26"/>
        </w:rPr>
        <w:t>В каких случаях ненадлежащее исполнение обязанностей лицом, которому была поручена охрана огнестрельного оружия, боеприпасов, взрывчатых веществ или взрывных устрой</w:t>
      </w:r>
      <w:proofErr w:type="gramStart"/>
      <w:r w:rsidR="00A969E0" w:rsidRPr="00D13B78">
        <w:rPr>
          <w:rFonts w:eastAsia="Batang"/>
          <w:b/>
          <w:sz w:val="26"/>
          <w:szCs w:val="26"/>
        </w:rPr>
        <w:t>ств вл</w:t>
      </w:r>
      <w:proofErr w:type="gramEnd"/>
      <w:r w:rsidR="00A969E0" w:rsidRPr="00D13B78">
        <w:rPr>
          <w:rFonts w:eastAsia="Batang"/>
          <w:b/>
          <w:sz w:val="26"/>
          <w:szCs w:val="26"/>
        </w:rPr>
        <w:t>ечет уголовную ответственность: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Независимо от последствий неисполнения указанных обязанностей. 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Если это повлекло их хищение или уничтожение либо наступление иных тяжких последствий.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Только в случае их хищения или уничтожения.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1.38. </w:t>
      </w:r>
      <w:r w:rsidR="00A969E0" w:rsidRPr="00D13B78">
        <w:rPr>
          <w:rFonts w:eastAsia="Batang"/>
          <w:b/>
          <w:sz w:val="26"/>
          <w:szCs w:val="26"/>
        </w:rPr>
        <w:t xml:space="preserve">В каких случаях небрежное хранение огнестрельного оружия, создавшее условия для его использования другим лицом, </w:t>
      </w:r>
      <w:r w:rsidR="00813413"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не влечет уголовную ответственность: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Если это не повлекло тяжких последствий. 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Если это повлекло смерть человека или иные тяжкие последствия.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Если это повлекло смерть двух или более лиц.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1.39. </w:t>
      </w:r>
      <w:r w:rsidR="00A969E0" w:rsidRPr="00D13B78">
        <w:rPr>
          <w:rFonts w:eastAsia="Batang"/>
          <w:b/>
          <w:sz w:val="26"/>
          <w:szCs w:val="26"/>
        </w:rPr>
        <w:t>Частные охранники имеют право применять физическую силу: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В случаях, если Законом </w:t>
      </w:r>
      <w:r w:rsidRPr="00D13B78">
        <w:rPr>
          <w:rFonts w:eastAsia="Batang"/>
          <w:sz w:val="26"/>
          <w:szCs w:val="26"/>
        </w:rPr>
        <w:t>Российской Федерации</w:t>
      </w:r>
      <w:r w:rsidR="00A969E0" w:rsidRPr="00D13B78">
        <w:rPr>
          <w:rFonts w:eastAsia="Batang"/>
          <w:sz w:val="26"/>
          <w:szCs w:val="26"/>
        </w:rPr>
        <w:t xml:space="preserve"> «О частной детективной и охранной деятельности в </w:t>
      </w:r>
      <w:r w:rsidRPr="00D13B78">
        <w:rPr>
          <w:rFonts w:eastAsia="Batang"/>
          <w:sz w:val="26"/>
          <w:szCs w:val="26"/>
        </w:rPr>
        <w:t>Российской Федерации</w:t>
      </w:r>
      <w:r w:rsidR="00A969E0" w:rsidRPr="00D13B78">
        <w:rPr>
          <w:rFonts w:eastAsia="Batang"/>
          <w:sz w:val="26"/>
          <w:szCs w:val="26"/>
        </w:rPr>
        <w:t>» им разрешено применение специальных средств или огнестрельного оружия.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Только в случаях, если Законом </w:t>
      </w:r>
      <w:r w:rsidRPr="00D13B78">
        <w:rPr>
          <w:rFonts w:eastAsia="Batang"/>
          <w:sz w:val="26"/>
          <w:szCs w:val="26"/>
        </w:rPr>
        <w:t>Российской Федерации</w:t>
      </w:r>
      <w:r w:rsidR="00A969E0" w:rsidRPr="00D13B78">
        <w:rPr>
          <w:rFonts w:eastAsia="Batang"/>
          <w:sz w:val="26"/>
          <w:szCs w:val="26"/>
        </w:rPr>
        <w:t xml:space="preserve"> «О частной детективной и охранной деятельности в </w:t>
      </w:r>
      <w:r w:rsidRPr="00D13B78">
        <w:rPr>
          <w:rFonts w:eastAsia="Batang"/>
          <w:sz w:val="26"/>
          <w:szCs w:val="26"/>
        </w:rPr>
        <w:t>Российской Федерации</w:t>
      </w:r>
      <w:r w:rsidR="00A969E0" w:rsidRPr="00D13B78">
        <w:rPr>
          <w:rFonts w:eastAsia="Batang"/>
          <w:sz w:val="26"/>
          <w:szCs w:val="26"/>
        </w:rPr>
        <w:t>» им разрешено применение специальных средств.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Только в случаях, если Законом </w:t>
      </w:r>
      <w:r w:rsidRPr="00D13B78">
        <w:rPr>
          <w:rFonts w:eastAsia="Batang"/>
          <w:sz w:val="26"/>
          <w:szCs w:val="26"/>
        </w:rPr>
        <w:t>Российской Федерации</w:t>
      </w:r>
      <w:r w:rsidR="00A969E0" w:rsidRPr="00D13B78">
        <w:rPr>
          <w:rFonts w:eastAsia="Batang"/>
          <w:sz w:val="26"/>
          <w:szCs w:val="26"/>
        </w:rPr>
        <w:t xml:space="preserve"> «О частной детективной и охранной деятельности в </w:t>
      </w:r>
      <w:r w:rsidRPr="00D13B78">
        <w:rPr>
          <w:rFonts w:eastAsia="Batang"/>
          <w:sz w:val="26"/>
          <w:szCs w:val="26"/>
        </w:rPr>
        <w:t>Российской Федерации</w:t>
      </w:r>
      <w:r w:rsidR="00A969E0" w:rsidRPr="00D13B78">
        <w:rPr>
          <w:rFonts w:eastAsia="Batang"/>
          <w:sz w:val="26"/>
          <w:szCs w:val="26"/>
        </w:rPr>
        <w:t>» им разрешено применение огнестрельного оружия.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1.40. </w:t>
      </w:r>
      <w:r w:rsidR="00A969E0" w:rsidRPr="00D13B78">
        <w:rPr>
          <w:rFonts w:eastAsia="Batang"/>
          <w:b/>
          <w:sz w:val="26"/>
          <w:szCs w:val="26"/>
        </w:rPr>
        <w:t>Согласно Типовым упражнениям практического применения специальных сре</w:t>
      </w:r>
      <w:proofErr w:type="gramStart"/>
      <w:r w:rsidR="00A969E0" w:rsidRPr="00D13B78">
        <w:rPr>
          <w:rFonts w:eastAsia="Batang"/>
          <w:b/>
          <w:sz w:val="26"/>
          <w:szCs w:val="26"/>
        </w:rPr>
        <w:t>дств пр</w:t>
      </w:r>
      <w:proofErr w:type="gramEnd"/>
      <w:r w:rsidR="00A969E0" w:rsidRPr="00D13B78">
        <w:rPr>
          <w:rFonts w:eastAsia="Batang"/>
          <w:b/>
          <w:sz w:val="26"/>
          <w:szCs w:val="26"/>
        </w:rPr>
        <w:t>и выполнении упражнения «Применение наручников» снятие наручников производится: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пределах времени, установленного для выполнения упражнения (25 секунд).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За пределами времени, установленного для выполнения упражнения (после завершения надевания наручников, доклада проверяемого «Наручники надеты» и проверки правильности надевания наручников проверяющим).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 пределах времени, установленного для выполнения упражнения или за его пределами (по усмотрению проверяющего).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1.41.</w:t>
      </w:r>
      <w:r w:rsidR="00393EA2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Согласно Типовым упражнениям практического применения специальных средств положительным результатом при выполнении упражнения «Применение наручников» признается: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Правильное надевание наручников (независимо от установленного времени).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Правильное надевание наручников в пределах установленного времени (независимо от того, смог ли проверяемый снять наручники).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3. </w:t>
      </w:r>
      <w:r w:rsidR="00A969E0" w:rsidRPr="00D13B78">
        <w:rPr>
          <w:rFonts w:eastAsia="Batang"/>
          <w:sz w:val="26"/>
          <w:szCs w:val="26"/>
        </w:rPr>
        <w:t>Правильное надевание наручников в пределах установленного времени и последующее их снятие.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1.42. </w:t>
      </w:r>
      <w:r w:rsidR="00A969E0" w:rsidRPr="00D13B78">
        <w:rPr>
          <w:rFonts w:eastAsia="Batang"/>
          <w:b/>
          <w:sz w:val="26"/>
          <w:szCs w:val="26"/>
        </w:rPr>
        <w:t xml:space="preserve">Плановая периодическая проверка на пригодность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к действиям в условиях, связанных с применением огнестрельного оружия и специальных сре</w:t>
      </w:r>
      <w:proofErr w:type="gramStart"/>
      <w:r w:rsidR="00A969E0" w:rsidRPr="00D13B78">
        <w:rPr>
          <w:rFonts w:eastAsia="Batang"/>
          <w:b/>
          <w:sz w:val="26"/>
          <w:szCs w:val="26"/>
        </w:rPr>
        <w:t>дств дл</w:t>
      </w:r>
      <w:proofErr w:type="gramEnd"/>
      <w:r w:rsidR="00A969E0" w:rsidRPr="00D13B78">
        <w:rPr>
          <w:rFonts w:eastAsia="Batang"/>
          <w:b/>
          <w:sz w:val="26"/>
          <w:szCs w:val="26"/>
        </w:rPr>
        <w:t>я охранников 6 разряда проводится: (6 разряд)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Один раз в два года в течение месяца, предшествующего дате прохождения последней периодической проверки.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Один раз в год в течение месяца, предшествующего дате прохождения последней периодической проверки.</w:t>
      </w:r>
    </w:p>
    <w:p w:rsidR="00A969E0" w:rsidRPr="00D13B78" w:rsidRDefault="00393EA2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Один раз в год в течение месяца, предшествующего дате выдачи разрешения на хранение и ношение огнестрельного оружия, в том числе </w:t>
      </w:r>
      <w:r w:rsidR="005A5B44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порядке продления срока действия указанного разрешения.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1.43. </w:t>
      </w:r>
      <w:r w:rsidR="00A969E0" w:rsidRPr="00D13B78">
        <w:rPr>
          <w:rFonts w:eastAsia="Batang"/>
          <w:b/>
          <w:sz w:val="26"/>
          <w:szCs w:val="26"/>
        </w:rPr>
        <w:t xml:space="preserve">При прибытии частного охранника на периодическую проверку без документа, </w:t>
      </w:r>
      <w:proofErr w:type="gramStart"/>
      <w:r w:rsidR="00A969E0" w:rsidRPr="00D13B78">
        <w:rPr>
          <w:rFonts w:eastAsia="Batang"/>
          <w:b/>
          <w:sz w:val="26"/>
          <w:szCs w:val="26"/>
        </w:rPr>
        <w:t>удостоверяющий</w:t>
      </w:r>
      <w:proofErr w:type="gramEnd"/>
      <w:r w:rsidR="00A969E0" w:rsidRPr="00D13B78">
        <w:rPr>
          <w:rFonts w:eastAsia="Batang"/>
          <w:b/>
          <w:sz w:val="26"/>
          <w:szCs w:val="26"/>
        </w:rPr>
        <w:t xml:space="preserve"> личность гражданина Российской Федерации на территории Российской Федерации, удостоверения частного охранника и оригинала или заверенной печатью (штампом) ЧОО либо подписью уполномоченного лица ЧОО копии уведомления о проверке комиссией принимается решение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о переносе даты периодической проверки: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На срок не более 14 календарных дней с учетом графика работы комиссии с возможностью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На срок не более 14 календарных дней с учетом графика работы комиссии без изменения места проведения периодической проверки;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На срок не более 30 календарных дней с учетом графика работы комиссии без изменения места проведения периодической проверки; количество случаев переноса даты периодической проверки не ограничено.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1.44. </w:t>
      </w:r>
      <w:r w:rsidR="00A969E0" w:rsidRPr="00D13B78">
        <w:rPr>
          <w:rFonts w:eastAsia="Batang"/>
          <w:b/>
          <w:sz w:val="26"/>
          <w:szCs w:val="26"/>
        </w:rPr>
        <w:t>Согласно Типовым упражнениям практического применения специальных средств наручники считаются надетыми правильно: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5A5B44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Если в надетом состоянии наручники не могут проворачиваться </w:t>
      </w:r>
      <w:r w:rsidR="005A5B44" w:rsidRPr="00D13B78">
        <w:rPr>
          <w:rFonts w:eastAsia="Batang"/>
          <w:sz w:val="26"/>
          <w:szCs w:val="26"/>
        </w:rPr>
        <w:br/>
      </w:r>
      <w:r w:rsidRPr="00D13B78">
        <w:rPr>
          <w:rFonts w:eastAsia="Batang"/>
          <w:sz w:val="26"/>
          <w:szCs w:val="26"/>
        </w:rPr>
        <w:t>на конечности.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Если в надетом состоянии наручники свободно проворачиваются (каких-либо требований о надежности фиксации конечности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не предъявляется).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Если в надетом состоянии наручники свободно проворачиваются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и надежно фиксируют конечность.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1.45. </w:t>
      </w:r>
      <w:r w:rsidR="00A969E0" w:rsidRPr="00D13B78">
        <w:rPr>
          <w:rFonts w:eastAsia="Batang"/>
          <w:b/>
          <w:sz w:val="26"/>
          <w:szCs w:val="26"/>
        </w:rPr>
        <w:t xml:space="preserve">Согласно Перечню видов вооружения охранников, утвержденному Правительством РФ, огнестрельное гладкоствольное длинноствольное оружие отечественного производства включено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в указанный перечень: (6 разряд)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Только как </w:t>
      </w:r>
      <w:proofErr w:type="gramStart"/>
      <w:r w:rsidR="00A969E0" w:rsidRPr="00D13B78">
        <w:rPr>
          <w:rFonts w:eastAsia="Batang"/>
          <w:sz w:val="26"/>
          <w:szCs w:val="26"/>
        </w:rPr>
        <w:t>сертифицированное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в установленном порядке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качестве гражданского оружия.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Только как </w:t>
      </w:r>
      <w:proofErr w:type="gramStart"/>
      <w:r w:rsidR="00A969E0" w:rsidRPr="00D13B78">
        <w:rPr>
          <w:rFonts w:eastAsia="Batang"/>
          <w:sz w:val="26"/>
          <w:szCs w:val="26"/>
        </w:rPr>
        <w:t>сертифицированное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в установленном порядке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качестве служебного оружия.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lastRenderedPageBreak/>
        <w:t>3. </w:t>
      </w:r>
      <w:r w:rsidR="00A969E0" w:rsidRPr="00D13B78">
        <w:rPr>
          <w:rFonts w:eastAsia="Batang"/>
          <w:sz w:val="26"/>
          <w:szCs w:val="26"/>
        </w:rPr>
        <w:t xml:space="preserve">Как </w:t>
      </w:r>
      <w:proofErr w:type="gramStart"/>
      <w:r w:rsidR="00A969E0" w:rsidRPr="00D13B78">
        <w:rPr>
          <w:rFonts w:eastAsia="Batang"/>
          <w:sz w:val="26"/>
          <w:szCs w:val="26"/>
        </w:rPr>
        <w:t>сертифицированное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в установленном порядке в качестве гражданского оружия, и как сертифицированное в установленном порядке в качестве служебного оружия.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1.46. </w:t>
      </w:r>
      <w:r w:rsidR="00A969E0" w:rsidRPr="00D13B78">
        <w:rPr>
          <w:rFonts w:eastAsia="Batang"/>
          <w:b/>
          <w:bCs/>
          <w:sz w:val="26"/>
          <w:szCs w:val="26"/>
        </w:rPr>
        <w:t xml:space="preserve">В соответствии с Федеральным законом «Об оружии», одним из условий выдачи оружия работникам юридических лиц </w:t>
      </w:r>
      <w:r w:rsidRPr="00D13B78">
        <w:rPr>
          <w:rFonts w:eastAsia="Batang"/>
          <w:b/>
          <w:bCs/>
          <w:sz w:val="26"/>
          <w:szCs w:val="26"/>
        </w:rPr>
        <w:br/>
      </w:r>
      <w:r w:rsidR="00A969E0" w:rsidRPr="00D13B78">
        <w:rPr>
          <w:rFonts w:eastAsia="Batang"/>
          <w:b/>
          <w:bCs/>
          <w:sz w:val="26"/>
          <w:szCs w:val="26"/>
        </w:rPr>
        <w:t>с особыми уставными задачами (к которым относятся, в том числе, частные охранники) является: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1. </w:t>
      </w:r>
      <w:r w:rsidR="00A969E0" w:rsidRPr="00D13B78">
        <w:rPr>
          <w:rFonts w:eastAsia="Batang"/>
          <w:bCs/>
          <w:sz w:val="26"/>
          <w:szCs w:val="26"/>
        </w:rPr>
        <w:t>Отсутствие у них оснований, препятствующих получению лицензии на приобретение гражданского оружия.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2. </w:t>
      </w:r>
      <w:r w:rsidR="00A969E0" w:rsidRPr="00D13B78">
        <w:rPr>
          <w:rFonts w:eastAsia="Batang"/>
          <w:bCs/>
          <w:sz w:val="26"/>
          <w:szCs w:val="26"/>
        </w:rPr>
        <w:t xml:space="preserve">Отсутствие у них оснований, препятствующих допуску к работам </w:t>
      </w:r>
      <w:r w:rsidRPr="00D13B78">
        <w:rPr>
          <w:rFonts w:eastAsia="Batang"/>
          <w:bCs/>
          <w:sz w:val="26"/>
          <w:szCs w:val="26"/>
        </w:rPr>
        <w:br/>
      </w:r>
      <w:r w:rsidR="00A969E0" w:rsidRPr="00D13B78">
        <w:rPr>
          <w:rFonts w:eastAsia="Batang"/>
          <w:bCs/>
          <w:sz w:val="26"/>
          <w:szCs w:val="26"/>
        </w:rPr>
        <w:t xml:space="preserve">с вредными, тяжелыми или опасными условиями труда. 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3. </w:t>
      </w:r>
      <w:r w:rsidR="00A969E0" w:rsidRPr="00D13B78">
        <w:rPr>
          <w:rFonts w:eastAsia="Batang"/>
          <w:bCs/>
          <w:sz w:val="26"/>
          <w:szCs w:val="26"/>
        </w:rPr>
        <w:t xml:space="preserve">Наличие </w:t>
      </w:r>
      <w:proofErr w:type="gramStart"/>
      <w:r w:rsidR="00A969E0" w:rsidRPr="00D13B78">
        <w:rPr>
          <w:rFonts w:eastAsia="Batang"/>
          <w:bCs/>
          <w:sz w:val="26"/>
          <w:szCs w:val="26"/>
        </w:rPr>
        <w:t>у них документа об обучении по программе подготовки лиц в целях изучения правил безопасного обращения с оружием</w:t>
      </w:r>
      <w:proofErr w:type="gramEnd"/>
      <w:r w:rsidR="00A969E0" w:rsidRPr="00D13B78">
        <w:rPr>
          <w:rFonts w:eastAsia="Batang"/>
          <w:sz w:val="26"/>
          <w:szCs w:val="26"/>
        </w:rPr>
        <w:t xml:space="preserve">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bCs/>
          <w:sz w:val="26"/>
          <w:szCs w:val="26"/>
        </w:rPr>
        <w:t>и приобретения навыков безопасного обращения с оружием.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1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1.47. </w:t>
      </w:r>
      <w:r w:rsidR="00A969E0" w:rsidRPr="00D13B78">
        <w:rPr>
          <w:rFonts w:eastAsia="Batang"/>
          <w:b/>
          <w:sz w:val="26"/>
          <w:szCs w:val="26"/>
        </w:rPr>
        <w:t xml:space="preserve">В соответствии с положениями Федерального закона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к гражданам</w:t>
      </w:r>
      <w:r w:rsidR="00A969E0" w:rsidRPr="00D13B78">
        <w:rPr>
          <w:rFonts w:eastAsia="Batang"/>
          <w:b/>
          <w:bCs/>
          <w:sz w:val="26"/>
          <w:szCs w:val="26"/>
        </w:rPr>
        <w:t>: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Хотя бы один раз осужденным за совершение любого преступления.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Два и более раза осужденным за совершение преступления.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proofErr w:type="gramStart"/>
      <w:r w:rsidR="00A969E0" w:rsidRPr="00D13B78">
        <w:rPr>
          <w:rFonts w:eastAsia="Batang"/>
          <w:sz w:val="26"/>
          <w:szCs w:val="26"/>
        </w:rPr>
        <w:t>Когда-либо ранее находившимся под следствием по уголовному делу (независимо от результата рассмотрения дела).</w:t>
      </w:r>
      <w:proofErr w:type="gramEnd"/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1.48. </w:t>
      </w:r>
      <w:r w:rsidR="00A969E0" w:rsidRPr="00D13B78">
        <w:rPr>
          <w:rFonts w:eastAsia="Batang"/>
          <w:b/>
          <w:sz w:val="26"/>
          <w:szCs w:val="26"/>
        </w:rPr>
        <w:t xml:space="preserve">В соответствии с положениями Федерального закона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«Об оружии», не предусмотрено ограничение на выдачу оружия работникам юридических лиц с особыми уставными задачами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(к которым относятся, в том числе, частные охранники), если они относятся к гражданам</w:t>
      </w:r>
      <w:r w:rsidR="00A969E0" w:rsidRPr="00D13B78">
        <w:rPr>
          <w:rFonts w:eastAsia="Batang"/>
          <w:b/>
          <w:bCs/>
          <w:sz w:val="26"/>
          <w:szCs w:val="26"/>
        </w:rPr>
        <w:t xml:space="preserve">, </w:t>
      </w:r>
      <w:r w:rsidR="00A969E0" w:rsidRPr="00D13B78">
        <w:rPr>
          <w:rFonts w:eastAsia="Batang"/>
          <w:b/>
          <w:sz w:val="26"/>
          <w:szCs w:val="26"/>
        </w:rPr>
        <w:t>имеющим снятую или погашенную судимость: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За умышленное преступление, связанное с незаконным оборотом оружия и патронов к нему, боеприпасов, взрывчатых веществ или взрывных устройств.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За умышленное преступление, совершенное с применением насилия в отношении несовершеннолетнего (несовершеннолетней).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За умышленное преступление в сфере компьютерной информации, относящееся к преступлениям небольшой или средней тяжести.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1.49. </w:t>
      </w:r>
      <w:r w:rsidR="00A969E0" w:rsidRPr="00D13B78">
        <w:rPr>
          <w:rFonts w:eastAsia="Batang"/>
          <w:b/>
          <w:sz w:val="26"/>
          <w:szCs w:val="26"/>
        </w:rPr>
        <w:t xml:space="preserve">В соответствии с положениями Федерального закона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«Об оружии», не предусмотрено ограничение на выдачу оружия работникам юридических лиц с особыми уставными задачами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(к которым относятся, в том числе, частные охранники), если они относятся к гражданам</w:t>
      </w:r>
      <w:r w:rsidR="00A969E0" w:rsidRPr="00D13B78">
        <w:rPr>
          <w:rFonts w:eastAsia="Batang"/>
          <w:b/>
          <w:bCs/>
          <w:sz w:val="26"/>
          <w:szCs w:val="26"/>
        </w:rPr>
        <w:t xml:space="preserve">, </w:t>
      </w:r>
      <w:r w:rsidR="00A969E0" w:rsidRPr="00D13B78">
        <w:rPr>
          <w:rFonts w:eastAsia="Batang"/>
          <w:b/>
          <w:sz w:val="26"/>
          <w:szCs w:val="26"/>
        </w:rPr>
        <w:t>имеющим снятую или погашенную судимость: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За преступление небольшой или средней тяжести, выразившееся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нарушении правил дорожного движения и эксплуатации транспортных средств.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За преступление террористического характера и (или) экстремистской направленности, а также за преступление, совершенное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целях пропаганды, оправдания и поддержки терроризма.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За тяжкое или особо тяжкое преступление, а также за умышленное преступление средней тяжести, совершенное с применением (использованием) оружия, предметов, используемых в качестве оружия, боеприпасов, взрывчатых веществ, взрывных или имитирующих их устройств, специально изготовленных технических средств, наркотических средств, </w:t>
      </w:r>
      <w:r w:rsidR="00A969E0" w:rsidRPr="00D13B78">
        <w:rPr>
          <w:rFonts w:eastAsia="Batang"/>
          <w:sz w:val="26"/>
          <w:szCs w:val="26"/>
        </w:rPr>
        <w:lastRenderedPageBreak/>
        <w:t>психотропных, сильнодействующих, ядовитых и радиоактивных веществ, лекарственных и иных химико-фармакологических препаратов.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  <w:r w:rsidRPr="00D13B78">
        <w:rPr>
          <w:rFonts w:eastAsia="Batang"/>
          <w:sz w:val="26"/>
          <w:szCs w:val="26"/>
        </w:rPr>
        <w:t xml:space="preserve"> 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1.50. </w:t>
      </w:r>
      <w:proofErr w:type="gramStart"/>
      <w:r w:rsidR="00A969E0" w:rsidRPr="00D13B78">
        <w:rPr>
          <w:rFonts w:eastAsia="Batang"/>
          <w:b/>
          <w:sz w:val="26"/>
          <w:szCs w:val="26"/>
        </w:rPr>
        <w:t xml:space="preserve">В соответствии с положениями Федерального закона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к гражданам, привлеченным к административной ответственности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за совершение административного правонарушения, предусматривающего административный арест в качестве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одного из видов административного наказания, а также привлеченным к административной ответственности за потребление наркотических</w:t>
      </w:r>
      <w:proofErr w:type="gramEnd"/>
      <w:r w:rsidR="00A969E0" w:rsidRPr="00D13B78">
        <w:rPr>
          <w:rFonts w:eastAsia="Batang"/>
          <w:b/>
          <w:sz w:val="26"/>
          <w:szCs w:val="26"/>
        </w:rPr>
        <w:t xml:space="preserve"> </w:t>
      </w:r>
      <w:proofErr w:type="gramStart"/>
      <w:r w:rsidR="00A969E0" w:rsidRPr="00D13B78">
        <w:rPr>
          <w:rFonts w:eastAsia="Batang"/>
          <w:b/>
          <w:sz w:val="26"/>
          <w:szCs w:val="26"/>
        </w:rPr>
        <w:t>средств или психотропных веществ без назначения врача либо новых потенциально опасных психоактивных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</w:t>
      </w:r>
      <w:r w:rsidR="00A969E0" w:rsidRPr="00D13B78">
        <w:rPr>
          <w:rFonts w:eastAsia="Batang"/>
          <w:sz w:val="26"/>
          <w:szCs w:val="26"/>
        </w:rPr>
        <w:t xml:space="preserve">, </w:t>
      </w:r>
      <w:r w:rsidR="00A969E0" w:rsidRPr="00D13B78">
        <w:rPr>
          <w:rFonts w:eastAsia="Batang"/>
          <w:b/>
          <w:sz w:val="26"/>
          <w:szCs w:val="26"/>
        </w:rPr>
        <w:t xml:space="preserve">либо невыполнение водителем транспортного средства законного требования уполномоченного должностного лица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</w:t>
      </w:r>
      <w:proofErr w:type="gramEnd"/>
      <w:r w:rsidR="00A969E0" w:rsidRPr="00D13B78">
        <w:rPr>
          <w:rFonts w:eastAsia="Batang"/>
          <w:b/>
          <w:sz w:val="26"/>
          <w:szCs w:val="26"/>
        </w:rPr>
        <w:t xml:space="preserve"> опьянения гражданином,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в отношении которого имеются достаточные основания полагать,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что он потребил наркотические средства или психотропные вещества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без назначения врача либо новые потенциально опасные психоактивные вещества: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До истечения одного года со дня окончания срока, в течение которого лицо считается подвергнутым административному наказанию.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До истечения шести месяцев со дня окончания срока, в течение которого лицо считается подвергнутым административному наказанию.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До окончания срока, в течение которого лицо считается подвергнутым административному наказанию.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  <w:r w:rsidRPr="00D13B78">
        <w:rPr>
          <w:rFonts w:eastAsia="Batang"/>
          <w:sz w:val="26"/>
          <w:szCs w:val="26"/>
        </w:rPr>
        <w:t xml:space="preserve"> 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1.51. </w:t>
      </w:r>
      <w:r w:rsidR="00A969E0" w:rsidRPr="00D13B78">
        <w:rPr>
          <w:rFonts w:eastAsia="Batang"/>
          <w:b/>
          <w:sz w:val="26"/>
          <w:szCs w:val="26"/>
        </w:rPr>
        <w:t xml:space="preserve">В соответствии с положениями Федерального закона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«Об оружии», не предусмотрено ограничение на выдачу оружия работникам юридических лиц с особыми уставными задачами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(к которым относятся, в том числе, частные охранники), если они относятся к гражданам</w:t>
      </w:r>
      <w:r w:rsidR="00A969E0" w:rsidRPr="00D13B78">
        <w:rPr>
          <w:rFonts w:eastAsia="Batang"/>
          <w:b/>
          <w:bCs/>
          <w:sz w:val="26"/>
          <w:szCs w:val="26"/>
        </w:rPr>
        <w:t>: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Освобожденным судом от уголовной ответственности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за совершение умышленного преступления с назначением судебного штрафа либо по основаниям, не дающим права на реабилитацию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Освобожденным судом от уголовной ответственности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В </w:t>
      </w:r>
      <w:proofErr w:type="gramStart"/>
      <w:r w:rsidR="00A969E0" w:rsidRPr="00D13B78">
        <w:rPr>
          <w:rFonts w:eastAsia="Batang"/>
          <w:sz w:val="26"/>
          <w:szCs w:val="26"/>
        </w:rPr>
        <w:t>отношении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и свобод граждан, угрозы государственной или общественной безопасности.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  <w:r w:rsidRPr="00D13B78">
        <w:rPr>
          <w:rFonts w:eastAsia="Batang"/>
          <w:bCs/>
          <w:sz w:val="26"/>
          <w:szCs w:val="26"/>
        </w:rPr>
        <w:t xml:space="preserve">  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</w:p>
    <w:p w:rsidR="00D13B78" w:rsidRDefault="00D13B78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</w:p>
    <w:p w:rsidR="00A969E0" w:rsidRPr="00D13B78" w:rsidRDefault="00A969E0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lastRenderedPageBreak/>
        <w:t xml:space="preserve">Раздел 2. Вопросы по тактико-специальной подготовке </w:t>
      </w:r>
      <w:r w:rsidR="00102783" w:rsidRPr="00D13B78">
        <w:rPr>
          <w:rFonts w:eastAsia="Batang"/>
          <w:b/>
          <w:bCs/>
          <w:sz w:val="26"/>
          <w:szCs w:val="26"/>
        </w:rPr>
        <w:br/>
      </w:r>
      <w:r w:rsidRPr="00D13B78">
        <w:rPr>
          <w:rFonts w:eastAsia="Batang"/>
          <w:b/>
          <w:bCs/>
          <w:sz w:val="26"/>
          <w:szCs w:val="26"/>
        </w:rPr>
        <w:t>(вопросы без пометок – для всех разрядов)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2.1. </w:t>
      </w:r>
      <w:r w:rsidR="00A969E0" w:rsidRPr="00D13B78">
        <w:rPr>
          <w:rFonts w:eastAsia="Batang"/>
          <w:b/>
          <w:bCs/>
          <w:sz w:val="26"/>
          <w:szCs w:val="26"/>
        </w:rPr>
        <w:t>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Открыть дверь и войти в соседнюю комнату, чтобы оценить обстановку.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Укрыться и, не производя других действий, ждать развития ситуации.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Принять меры к оповещению правоохранительных органов, приготовить к применению имеющееся оружие (специальные средства),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и далее используя обстановку офиса для укрытия, выяснить причину стрельбы.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3</w:t>
      </w:r>
      <w:r w:rsidRPr="00D13B78">
        <w:rPr>
          <w:rFonts w:eastAsia="Batang"/>
          <w:b/>
          <w:bCs/>
          <w:sz w:val="26"/>
          <w:szCs w:val="26"/>
        </w:rPr>
        <w:t xml:space="preserve"> 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2.2. </w:t>
      </w:r>
      <w:r w:rsidR="00A969E0" w:rsidRPr="00D13B78">
        <w:rPr>
          <w:rFonts w:eastAsia="Batang"/>
          <w:b/>
          <w:bCs/>
          <w:sz w:val="26"/>
          <w:szCs w:val="26"/>
        </w:rPr>
        <w:t>На охраняемом объекте у одного из двух вооруженных охранников случился сердечный приступ. Какие действия второго охранника будут оптимальными: (5-6 разряд)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1. </w:t>
      </w:r>
      <w:r w:rsidR="00A969E0" w:rsidRPr="00D13B78">
        <w:rPr>
          <w:rFonts w:eastAsia="Batang"/>
          <w:bCs/>
          <w:sz w:val="26"/>
          <w:szCs w:val="26"/>
        </w:rPr>
        <w:t>Вызвать «скорую помощь», сообщить о случившемся дежурному охранного предприятия; в случае госпитализации заболевшего, не забирая у него оружие, продолжить исполнение должностных обязанностей.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2. </w:t>
      </w:r>
      <w:r w:rsidR="00A969E0" w:rsidRPr="00D13B78">
        <w:rPr>
          <w:rFonts w:eastAsia="Batang"/>
          <w:bCs/>
          <w:sz w:val="26"/>
          <w:szCs w:val="26"/>
        </w:rPr>
        <w:t xml:space="preserve">Вызвать «скорую помощь», сообщить о случившемся дежурному охранного предприятия; в случае госпитализации заболевшего забрать </w:t>
      </w:r>
      <w:r w:rsidRPr="00D13B78">
        <w:rPr>
          <w:rFonts w:eastAsia="Batang"/>
          <w:bCs/>
          <w:sz w:val="26"/>
          <w:szCs w:val="26"/>
        </w:rPr>
        <w:br/>
      </w:r>
      <w:r w:rsidR="00A969E0" w:rsidRPr="00D13B78">
        <w:rPr>
          <w:rFonts w:eastAsia="Batang"/>
          <w:bCs/>
          <w:sz w:val="26"/>
          <w:szCs w:val="26"/>
        </w:rPr>
        <w:t>у него оружие (убрать его в сейф либо держать при себе) и по прибытии лица, ответственного за сохранность оружия в предприятии, передать ему оружие.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3. </w:t>
      </w:r>
      <w:r w:rsidR="00A969E0" w:rsidRPr="00D13B78">
        <w:rPr>
          <w:rFonts w:eastAsia="Batang"/>
          <w:bCs/>
          <w:sz w:val="26"/>
          <w:szCs w:val="26"/>
        </w:rPr>
        <w:t>Сообщить о случившемся дежурному охранного предприятия, дождаться замены охранника, после чего вызвать «скорую помощь».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2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2.3. </w:t>
      </w:r>
      <w:r w:rsidR="00A969E0" w:rsidRPr="00D13B78">
        <w:rPr>
          <w:rFonts w:eastAsia="Batang"/>
          <w:b/>
          <w:sz w:val="26"/>
          <w:szCs w:val="26"/>
        </w:rPr>
        <w:t>Какие действия охранника, вынужденного передвигаться под огнем противника, не помогают избежать поражения противником</w:t>
      </w:r>
      <w:r w:rsidR="00A969E0" w:rsidRPr="00D13B78">
        <w:rPr>
          <w:rFonts w:eastAsia="Batang"/>
          <w:b/>
          <w:bCs/>
          <w:sz w:val="26"/>
          <w:szCs w:val="26"/>
        </w:rPr>
        <w:t>: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Передвигаться, каждые 3-5 секунд производя выстрелы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в направлении противника (если охранник вооружен и противник виден охраннику). 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Передвигаться кратчайшим путем, не меняя направление движения.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Передвигаться, каждые 3-5 секунд укрываясь за имеющимися укрытиями; при отсутствии укрытий - каждые 3-5 секунд резко менять направление движения.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2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2.4. </w:t>
      </w:r>
      <w:r w:rsidR="00A969E0" w:rsidRPr="00D13B78">
        <w:rPr>
          <w:rFonts w:eastAsia="Batang"/>
          <w:b/>
          <w:sz w:val="26"/>
          <w:szCs w:val="26"/>
        </w:rPr>
        <w:t>Охранник был вынужден вступить в огневой конта</w:t>
      </w:r>
      <w:proofErr w:type="gramStart"/>
      <w:r w:rsidR="00A969E0" w:rsidRPr="00D13B78">
        <w:rPr>
          <w:rFonts w:eastAsia="Batang"/>
          <w:b/>
          <w:sz w:val="26"/>
          <w:szCs w:val="26"/>
        </w:rPr>
        <w:t xml:space="preserve">кт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с пр</w:t>
      </w:r>
      <w:proofErr w:type="gramEnd"/>
      <w:r w:rsidR="00A969E0" w:rsidRPr="00D13B78">
        <w:rPr>
          <w:rFonts w:eastAsia="Batang"/>
          <w:b/>
          <w:sz w:val="26"/>
          <w:szCs w:val="26"/>
        </w:rPr>
        <w:t xml:space="preserve">еступником, вооруженным АК-47 на открытой местности. Непосредственно около охранника находилось отдельно стоящее дерево диаметром 30 см, в пяти метрах справа - пригорок высотой </w:t>
      </w:r>
      <w:r w:rsidR="00813413"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1,5 метра, а в двадцати шагах сзади охранника - каменное здание. Какой из нижеуказанных вариантов выбора укрытия и поведения охранника наиболее безопасен?</w:t>
      </w:r>
      <w:r w:rsidR="00A969E0" w:rsidRPr="00D13B78">
        <w:rPr>
          <w:rFonts w:eastAsia="Batang"/>
          <w:b/>
          <w:bCs/>
          <w:sz w:val="26"/>
          <w:szCs w:val="26"/>
        </w:rPr>
        <w:t xml:space="preserve"> (6 разряд)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1. </w:t>
      </w:r>
      <w:r w:rsidR="00A969E0" w:rsidRPr="00D13B78">
        <w:rPr>
          <w:rFonts w:eastAsia="Batang"/>
          <w:bCs/>
          <w:sz w:val="26"/>
          <w:szCs w:val="26"/>
        </w:rPr>
        <w:t>Переместиться за дерево и отслеживать действия противника.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2. </w:t>
      </w:r>
      <w:r w:rsidR="00A969E0" w:rsidRPr="00D13B78">
        <w:rPr>
          <w:rFonts w:eastAsia="Batang"/>
          <w:bCs/>
          <w:sz w:val="26"/>
          <w:szCs w:val="26"/>
        </w:rPr>
        <w:t>Переместиться к каменному зданию и занять удобную позицию.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3. </w:t>
      </w:r>
      <w:r w:rsidR="00A969E0" w:rsidRPr="00D13B78">
        <w:rPr>
          <w:rFonts w:eastAsia="Batang"/>
          <w:bCs/>
          <w:sz w:val="26"/>
          <w:szCs w:val="26"/>
        </w:rPr>
        <w:t>Переместиться за пригорок и отслеживать действия противника.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2.5. </w:t>
      </w:r>
      <w:r w:rsidR="00A969E0" w:rsidRPr="00D13B78">
        <w:rPr>
          <w:rFonts w:eastAsia="Batang"/>
          <w:b/>
          <w:sz w:val="26"/>
          <w:szCs w:val="26"/>
        </w:rPr>
        <w:t>Охранник со служебным гладкоствольным длинноствольным ружьем охранял дом в дачном поселке. Произошло нападение трех вооруженных преступников. Предупредительный огонь не помог. Какой из типов ведения огня следует выбрать охраннику?</w:t>
      </w:r>
      <w:r w:rsidR="00A969E0" w:rsidRPr="00D13B78">
        <w:rPr>
          <w:rFonts w:eastAsia="Batang"/>
          <w:b/>
          <w:bCs/>
          <w:sz w:val="26"/>
          <w:szCs w:val="26"/>
        </w:rPr>
        <w:t xml:space="preserve"> (6 разряд)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1. </w:t>
      </w:r>
      <w:r w:rsidR="00A969E0" w:rsidRPr="00D13B78">
        <w:rPr>
          <w:rFonts w:eastAsia="Batang"/>
          <w:bCs/>
          <w:sz w:val="26"/>
          <w:szCs w:val="26"/>
        </w:rPr>
        <w:t>Заградительный.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2. </w:t>
      </w:r>
      <w:r w:rsidR="00A969E0" w:rsidRPr="00D13B78">
        <w:rPr>
          <w:rFonts w:eastAsia="Batang"/>
          <w:bCs/>
          <w:sz w:val="26"/>
          <w:szCs w:val="26"/>
        </w:rPr>
        <w:t>Направляющий.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3. </w:t>
      </w:r>
      <w:r w:rsidR="00A969E0" w:rsidRPr="00D13B78">
        <w:rPr>
          <w:rFonts w:eastAsia="Batang"/>
          <w:bCs/>
          <w:sz w:val="26"/>
          <w:szCs w:val="26"/>
        </w:rPr>
        <w:t>«На поражение».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3</w:t>
      </w:r>
    </w:p>
    <w:p w:rsidR="00102783" w:rsidRPr="00D13B78" w:rsidRDefault="00A969E0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lastRenderedPageBreak/>
        <w:t>Раз</w:t>
      </w:r>
      <w:r w:rsidR="00102783" w:rsidRPr="00D13B78">
        <w:rPr>
          <w:rFonts w:eastAsia="Batang"/>
          <w:b/>
          <w:bCs/>
          <w:sz w:val="26"/>
          <w:szCs w:val="26"/>
        </w:rPr>
        <w:t>дел 3. Вопросы по первой помощи</w:t>
      </w:r>
    </w:p>
    <w:p w:rsidR="00A969E0" w:rsidRPr="00D13B78" w:rsidRDefault="005A5B44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(</w:t>
      </w:r>
      <w:proofErr w:type="gramStart"/>
      <w:r w:rsidRPr="00D13B78">
        <w:rPr>
          <w:rFonts w:eastAsia="Batang"/>
          <w:b/>
          <w:bCs/>
          <w:sz w:val="26"/>
          <w:szCs w:val="26"/>
        </w:rPr>
        <w:t>общие</w:t>
      </w:r>
      <w:proofErr w:type="gramEnd"/>
      <w:r w:rsidRPr="00D13B78">
        <w:rPr>
          <w:rFonts w:eastAsia="Batang"/>
          <w:b/>
          <w:bCs/>
          <w:sz w:val="26"/>
          <w:szCs w:val="26"/>
        </w:rPr>
        <w:t xml:space="preserve"> для 4, 5 и 6 разрядов)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3.1. </w:t>
      </w:r>
      <w:r w:rsidR="00A969E0" w:rsidRPr="00D13B78">
        <w:rPr>
          <w:rFonts w:eastAsia="Batang"/>
          <w:b/>
          <w:sz w:val="26"/>
          <w:szCs w:val="26"/>
        </w:rPr>
        <w:t>Каково содержание информации, сообщаемой при вызове скорой медицинской помощи?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Сообщить, кто вызывает, телефон вызывающего, что случилось, кто </w:t>
      </w:r>
      <w:proofErr w:type="gramStart"/>
      <w:r w:rsidR="00A969E0" w:rsidRPr="00D13B78">
        <w:rPr>
          <w:rFonts w:eastAsia="Batang"/>
          <w:sz w:val="26"/>
          <w:szCs w:val="26"/>
        </w:rPr>
        <w:t>пострадал</w:t>
      </w:r>
      <w:proofErr w:type="gramEnd"/>
      <w:r w:rsidR="00A969E0" w:rsidRPr="00D13B78">
        <w:rPr>
          <w:rFonts w:eastAsia="Batang"/>
          <w:sz w:val="26"/>
          <w:szCs w:val="26"/>
        </w:rPr>
        <w:t>/заболел (пол, возраст), адрес с указанием подъездного пути, дома, подъезда, этажа, кода на входной двери.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Сообщить, что случилось, кто вызывает, телефон вызывающего, кто </w:t>
      </w:r>
      <w:proofErr w:type="gramStart"/>
      <w:r w:rsidR="00A969E0" w:rsidRPr="00D13B78">
        <w:rPr>
          <w:rFonts w:eastAsia="Batang"/>
          <w:sz w:val="26"/>
          <w:szCs w:val="26"/>
        </w:rPr>
        <w:t>пострадал</w:t>
      </w:r>
      <w:proofErr w:type="gramEnd"/>
      <w:r w:rsidR="00A969E0" w:rsidRPr="00D13B78">
        <w:rPr>
          <w:rFonts w:eastAsia="Batang"/>
          <w:sz w:val="26"/>
          <w:szCs w:val="26"/>
        </w:rPr>
        <w:t>/заболел (пол, возраст), адрес с указанием подъездного пути, дома, подъезда, этажа, кода на входной двери.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Сообщить, что случилось, кто </w:t>
      </w:r>
      <w:proofErr w:type="gramStart"/>
      <w:r w:rsidR="00A969E0" w:rsidRPr="00D13B78">
        <w:rPr>
          <w:rFonts w:eastAsia="Batang"/>
          <w:sz w:val="26"/>
          <w:szCs w:val="26"/>
        </w:rPr>
        <w:t>пострадал</w:t>
      </w:r>
      <w:proofErr w:type="gramEnd"/>
      <w:r w:rsidR="00A969E0" w:rsidRPr="00D13B78">
        <w:rPr>
          <w:rFonts w:eastAsia="Batang"/>
          <w:sz w:val="26"/>
          <w:szCs w:val="26"/>
        </w:rPr>
        <w:t xml:space="preserve">/заболел (пол, возраст), адрес с указанием подъездных путей, дома, подъезда, этажа, кода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на входной двери, кто вызывает, телефон вызывающего.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3.2. </w:t>
      </w:r>
      <w:r w:rsidR="00A969E0" w:rsidRPr="00D13B78">
        <w:rPr>
          <w:rFonts w:eastAsia="Batang"/>
          <w:b/>
          <w:sz w:val="26"/>
          <w:szCs w:val="26"/>
        </w:rPr>
        <w:t>Каков порядок действий при встрече медицинских работников, прибывающих по вызову?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 Ожидать встречи «Скорой помощи» на месте происшествия, объясняя по телефону диспетчеру «03», как поехать к месту происшествия.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 Направить кого-нибудь встречать «Скорую помощь», самому ожидать у места происшествия и оказывать первую помощь.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 Направить кого-нибудь встречать «Скорую помощь», при сложном маршруте обозначить его дополнительными опознавательными знаками, самому ожидать у места происшествия и оказывать первую помощь.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3.3. </w:t>
      </w:r>
      <w:r w:rsidR="00A969E0" w:rsidRPr="00D13B78">
        <w:rPr>
          <w:rFonts w:eastAsia="Batang"/>
          <w:b/>
          <w:sz w:val="26"/>
          <w:szCs w:val="26"/>
        </w:rPr>
        <w:t>Входят ли в состав аптечки первой помощи медицинские препараты?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Входят медицинские препараты, отпускаемые в аптеках без рецепта (йод, нашатырный спирт, валидол, нитроглицерин и т.п.).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Не входят.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Входят медицинские препараты, отпускаемые в аптеках без рецепта (йод, нашатырный спирт, валидол, нитроглицерин и т.п.), а также препараты для проведения комплексной противошоковой терапии (кордиамин, </w:t>
      </w:r>
      <w:proofErr w:type="spellStart"/>
      <w:r w:rsidR="00A969E0" w:rsidRPr="00D13B78">
        <w:rPr>
          <w:rFonts w:eastAsia="Batang"/>
          <w:sz w:val="26"/>
          <w:szCs w:val="26"/>
        </w:rPr>
        <w:t>дексаметазон</w:t>
      </w:r>
      <w:proofErr w:type="spellEnd"/>
      <w:r w:rsidR="00A969E0" w:rsidRPr="00D13B78">
        <w:rPr>
          <w:rFonts w:eastAsia="Batang"/>
          <w:sz w:val="26"/>
          <w:szCs w:val="26"/>
        </w:rPr>
        <w:t xml:space="preserve">, </w:t>
      </w:r>
      <w:proofErr w:type="spellStart"/>
      <w:r w:rsidR="00A969E0" w:rsidRPr="00D13B78">
        <w:rPr>
          <w:rFonts w:eastAsia="Batang"/>
          <w:sz w:val="26"/>
          <w:szCs w:val="26"/>
        </w:rPr>
        <w:t>кеторолака</w:t>
      </w:r>
      <w:proofErr w:type="spellEnd"/>
      <w:r w:rsidR="00A969E0" w:rsidRPr="00D13B78">
        <w:rPr>
          <w:rFonts w:eastAsia="Batang"/>
          <w:sz w:val="26"/>
          <w:szCs w:val="26"/>
        </w:rPr>
        <w:t xml:space="preserve"> </w:t>
      </w:r>
      <w:proofErr w:type="spellStart"/>
      <w:r w:rsidR="00A969E0" w:rsidRPr="00D13B78">
        <w:rPr>
          <w:rFonts w:eastAsia="Batang"/>
          <w:sz w:val="26"/>
          <w:szCs w:val="26"/>
        </w:rPr>
        <w:t>трометамин</w:t>
      </w:r>
      <w:proofErr w:type="spellEnd"/>
      <w:r w:rsidR="00A969E0" w:rsidRPr="00D13B78">
        <w:rPr>
          <w:rFonts w:eastAsia="Batang"/>
          <w:sz w:val="26"/>
          <w:szCs w:val="26"/>
        </w:rPr>
        <w:t xml:space="preserve"> или баралгин и т.п.). 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3.4. </w:t>
      </w:r>
      <w:r w:rsidR="00A969E0" w:rsidRPr="00D13B78">
        <w:rPr>
          <w:rFonts w:eastAsia="Batang"/>
          <w:b/>
          <w:sz w:val="26"/>
          <w:szCs w:val="26"/>
        </w:rPr>
        <w:t xml:space="preserve">Какие из мероприятий по оценке обстановки и обеспечению безопасных условий для оказания первой помощи совершаются </w:t>
      </w:r>
      <w:r w:rsidR="00B56173"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в порядке осмотра места происшествия?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Определение угрожающих факторов для собственной жизни </w:t>
      </w:r>
      <w:r w:rsidR="00B5617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и здоровья; определение угрожающих факторов для жизни и здоровья пострадавшего; оценка количества пострадавших.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Устранение угрожающих факторов для жизни и здоровья; прекращение действия повреждающих факторов на пострадавшего.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Придание правильного транспортного положения и организация транспортировки пострадавшего.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3.5. </w:t>
      </w:r>
      <w:r w:rsidR="00A969E0" w:rsidRPr="00D13B78">
        <w:rPr>
          <w:rFonts w:eastAsia="Batang"/>
          <w:b/>
          <w:sz w:val="26"/>
          <w:szCs w:val="26"/>
        </w:rPr>
        <w:t>Первым действием (первым этапом) при оказании первой помощи является: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Предотвращение возможных осложнений.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Прекращение воздействия травмирующего фактора.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Правильная транспортировка пострадавшего (производимая </w:t>
      </w:r>
      <w:r w:rsidR="00B5617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с учетом обстановки на месте происшествия, состояния и характера повреждений пострадавшего).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lastRenderedPageBreak/>
        <w:t>2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3.6. </w:t>
      </w:r>
      <w:r w:rsidR="00A969E0" w:rsidRPr="00D13B78">
        <w:rPr>
          <w:rFonts w:eastAsia="Batang"/>
          <w:b/>
          <w:sz w:val="26"/>
          <w:szCs w:val="26"/>
        </w:rPr>
        <w:t>Вторым действием (вторым этапом) при оказании первой помощи является: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Устранение состояния, угрожающего жизни и здоровью пострадавшего.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Правильная транспортировка пострадавшего (производимая </w:t>
      </w:r>
      <w:r w:rsidR="005A5B44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с учетом обстановки на месте происшествия, состояния и характера повреждений пострадавшего).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Предотвращение возможных осложнений.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3.7. </w:t>
      </w:r>
      <w:r w:rsidR="00A969E0" w:rsidRPr="00D13B78">
        <w:rPr>
          <w:rFonts w:eastAsia="Batang"/>
          <w:b/>
          <w:sz w:val="26"/>
          <w:szCs w:val="26"/>
        </w:rPr>
        <w:t>Третьим действием (третьим этапом) при оказании первой помощи является: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Прекращение воздействия травмирующего фактора.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Предотвращение возможных осложнений.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Правильная транспортировка пострадавшего (производимая </w:t>
      </w:r>
      <w:r w:rsidR="005A5B44" w:rsidRPr="00D13B78">
        <w:rPr>
          <w:rFonts w:eastAsia="Batang"/>
          <w:sz w:val="26"/>
          <w:szCs w:val="26"/>
        </w:rPr>
        <w:br/>
      </w:r>
      <w:r w:rsidRPr="00D13B78">
        <w:rPr>
          <w:rFonts w:eastAsia="Batang"/>
          <w:sz w:val="26"/>
          <w:szCs w:val="26"/>
        </w:rPr>
        <w:t>с учетом обстановки на месте происшествия, состояния и характера повреждений пострадавшего).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3.8. </w:t>
      </w:r>
      <w:r w:rsidR="00A969E0" w:rsidRPr="00D13B78">
        <w:rPr>
          <w:rFonts w:eastAsia="Batang"/>
          <w:b/>
          <w:sz w:val="26"/>
          <w:szCs w:val="26"/>
        </w:rPr>
        <w:t>Какие действия, предусмотренные в составе первой помощи, завершают ее оказание?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Передача пострадавшего бригаде скорой медицинской помощи. 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Проведение мероприятий первичной медико-санитарной помощи.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Проведение мероприятий специализированной медицинской помощи.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5A5B44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3.9. </w:t>
      </w:r>
      <w:r w:rsidR="00A969E0" w:rsidRPr="00D13B78">
        <w:rPr>
          <w:rFonts w:eastAsia="Batang"/>
          <w:b/>
          <w:sz w:val="26"/>
          <w:szCs w:val="26"/>
        </w:rPr>
        <w:t>Если пострадавший находится без сознания, в какое положение до прибытия скорой помощи он должен быть переведен?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положении на спине.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устойчивое боковое положение.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 положении полусидя.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3.10.</w:t>
      </w:r>
      <w:r w:rsidR="00B56173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Если пострадавший находится в сознании и задыхается, </w:t>
      </w:r>
      <w:r w:rsidR="00B56173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 xml:space="preserve">или у него имеется ранение грудной клетки, в какое положение </w:t>
      </w:r>
      <w:r w:rsidR="00B56173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до прибытия скорой помощи он должен быть переведен?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положении на спине.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устойчивое боковое положение.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 положении полусидя.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3.11. </w:t>
      </w:r>
      <w:r w:rsidR="00A969E0" w:rsidRPr="00D13B78">
        <w:rPr>
          <w:rFonts w:eastAsia="Batang"/>
          <w:b/>
          <w:sz w:val="26"/>
          <w:szCs w:val="26"/>
        </w:rPr>
        <w:t>Что надо делать в случае, если у пострадавшего развился приступ эпилепсии (судорожный приступ)?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Удерживать пострадавшего за руки и ноги,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Придерживать пострадавшего за голову, не давая ее разбить,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по окончанию приступа перевести в устойчивое боковое положение.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Расслабить (расстегнуть) стягивающую одежду, убрать предметы, которые могут травмировать пострадавшего, подложить под голову мягкий, плоский предмет (например, подушку или свернутую одежду), зафиксировать время начала и конца приступа, по окончанию приступа перевести в устойчивое боковое положение.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3.12. </w:t>
      </w:r>
      <w:r w:rsidR="00A969E0" w:rsidRPr="00D13B78">
        <w:rPr>
          <w:rFonts w:eastAsia="Batang"/>
          <w:b/>
          <w:sz w:val="26"/>
          <w:szCs w:val="26"/>
        </w:rPr>
        <w:t xml:space="preserve">Правильная транспортировка пострадавшего, находящегося без сознания (за исключением случаев, когда в связи с подозрением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на травму позвоночника менять положение тела не рекомендуется) производится: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В положении на спине.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положении на боку.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3. </w:t>
      </w:r>
      <w:r w:rsidR="00A969E0" w:rsidRPr="00D13B78">
        <w:rPr>
          <w:rFonts w:eastAsia="Batang"/>
          <w:sz w:val="26"/>
          <w:szCs w:val="26"/>
        </w:rPr>
        <w:t>В положении с приподнятыми нижними конечностями.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3.13. </w:t>
      </w:r>
      <w:r w:rsidR="00A969E0" w:rsidRPr="00D13B78">
        <w:rPr>
          <w:rFonts w:eastAsia="Batang"/>
          <w:b/>
          <w:sz w:val="26"/>
          <w:szCs w:val="26"/>
        </w:rPr>
        <w:t>Способы временной остановки кровотечения: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Частичное сгибание конечности, наложение пластыря, наложение давящей повязки.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Пальцевое прижатие, максимальное сгибание конечности, наложение жгута (закрутки), наложение давящей повязки.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Придание возвышенного положения конечности, наложение асептической повязки.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3.14. </w:t>
      </w:r>
      <w:r w:rsidR="00A969E0" w:rsidRPr="00D13B78">
        <w:rPr>
          <w:rFonts w:eastAsia="Batang"/>
          <w:b/>
          <w:sz w:val="26"/>
          <w:szCs w:val="26"/>
        </w:rPr>
        <w:t>Какова правильная последовательность действий при остановке артериального кровотечения?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Накладывается жгут (скрутка, ремень), накладывается чистая повязка, указывается время наложения жгута. 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Проводится пальцевая остановка кровотечения, накладывается жгут (скрутка, ремень), накладывается чистая повязка, указывается время наложения жгута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Проводится пальцевая остановка кровотечения, накладывается чистая повязка, накладывается жгут (скрутка, ремень), указывается время наложения жгута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3.15. </w:t>
      </w:r>
      <w:r w:rsidR="00A969E0" w:rsidRPr="00D13B78">
        <w:rPr>
          <w:rFonts w:eastAsia="Batang"/>
          <w:b/>
          <w:sz w:val="26"/>
          <w:szCs w:val="26"/>
        </w:rPr>
        <w:t>Техника наложения кровоостанавливающего жгута предусматривает: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Наложение жгута на одежду ниже места кровотечения (с указанием времени наложения в записке).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Наложение жгута на одежду выше места кровотечения </w:t>
      </w:r>
      <w:r w:rsidR="00B56173" w:rsidRPr="00D13B78">
        <w:rPr>
          <w:rFonts w:eastAsia="Batang"/>
          <w:sz w:val="26"/>
          <w:szCs w:val="26"/>
        </w:rPr>
        <w:br/>
      </w:r>
      <w:r w:rsidRPr="00D13B78">
        <w:rPr>
          <w:rFonts w:eastAsia="Batang"/>
          <w:sz w:val="26"/>
          <w:szCs w:val="26"/>
        </w:rPr>
        <w:t>(с указанием времени наложения в записке).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Наложение жгута под одежду выше места кровотечения.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  <w:r w:rsidRPr="00D13B78">
        <w:rPr>
          <w:rFonts w:eastAsia="Batang"/>
          <w:i/>
          <w:sz w:val="26"/>
          <w:szCs w:val="26"/>
        </w:rPr>
        <w:tab/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3.16.</w:t>
      </w:r>
      <w:r w:rsidR="00B56173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Время наложения кровоостанавливающего жгута: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Летом – не более чем на 1 час, зимой – не более чем на 30 минут.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Летом – не более чем на 30 минут, зимой – не более чем на 1 час.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Не более чем на 30 минут, независимо от окружающей температуры.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3.17.</w:t>
      </w:r>
      <w:r w:rsidR="00B56173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При вынужденном длительном наложении кровоостанавливающий жгут необходимо</w:t>
      </w:r>
      <w:r w:rsidRPr="00D13B78">
        <w:rPr>
          <w:rFonts w:eastAsia="Batang"/>
          <w:b/>
          <w:bCs/>
          <w:sz w:val="26"/>
          <w:szCs w:val="26"/>
        </w:rPr>
        <w:t>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Периодически ослаблять, применяя на это время пальцевое прижатие, затем переносить выше прежнего места наложения. 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Периодически ослаблять, и затем переносить ниже прежнего места наложения.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Периодически ослаблять, применяя на это время пальцевое прижатие, затем накладывать на прежнее место.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3.18.</w:t>
      </w:r>
      <w:r w:rsidR="00B56173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Действия по помощи пострадавшему при попадании инородного тела в дыхательные пути: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Положить пострадавшего на бок и вызвать интенсивную рвоту</w:t>
      </w:r>
      <w:r w:rsidRPr="00D13B78">
        <w:rPr>
          <w:rFonts w:eastAsia="Batang"/>
          <w:sz w:val="26"/>
          <w:szCs w:val="26"/>
        </w:rPr>
        <w:t>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Нанести пострадавшему, стоящему прямо, несколько интенсивных ударов ладонью между лопаток</w:t>
      </w:r>
      <w:r w:rsidRPr="00D13B78">
        <w:rPr>
          <w:rFonts w:eastAsia="Batang"/>
          <w:sz w:val="26"/>
          <w:szCs w:val="26"/>
        </w:rPr>
        <w:t>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Нагнуть туловище пострадавшего вперед, нанести несколько интенсивных ударов ладонью между лопаток, при отсутствии эффекта -  провести прием «</w:t>
      </w:r>
      <w:proofErr w:type="spellStart"/>
      <w:r w:rsidRPr="00D13B78">
        <w:rPr>
          <w:rFonts w:eastAsia="Batang"/>
          <w:sz w:val="26"/>
          <w:szCs w:val="26"/>
        </w:rPr>
        <w:t>Хемлика</w:t>
      </w:r>
      <w:proofErr w:type="spellEnd"/>
      <w:r w:rsidRPr="00D13B78">
        <w:rPr>
          <w:rFonts w:eastAsia="Batang"/>
          <w:sz w:val="26"/>
          <w:szCs w:val="26"/>
        </w:rPr>
        <w:t>»</w:t>
      </w:r>
      <w:r w:rsidR="00B56173" w:rsidRPr="00D13B78">
        <w:rPr>
          <w:rFonts w:eastAsia="Batang"/>
          <w:sz w:val="26"/>
          <w:szCs w:val="26"/>
        </w:rPr>
        <w:t>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3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3.19. </w:t>
      </w:r>
      <w:r w:rsidR="00A969E0" w:rsidRPr="00D13B78">
        <w:rPr>
          <w:rFonts w:eastAsia="Batang"/>
          <w:b/>
          <w:bCs/>
          <w:sz w:val="26"/>
          <w:szCs w:val="26"/>
        </w:rPr>
        <w:t>Что надо сделать при возникновении не проходящих в покое острых болей за грудиной (в области сердца)?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1. </w:t>
      </w:r>
      <w:r w:rsidR="00A969E0" w:rsidRPr="00D13B78">
        <w:rPr>
          <w:rFonts w:eastAsia="Batang"/>
          <w:bCs/>
          <w:sz w:val="26"/>
          <w:szCs w:val="26"/>
        </w:rPr>
        <w:t xml:space="preserve">Немедленно вызвать «Скорую помощь», обеспечить пострадавшему полный покой в </w:t>
      </w:r>
      <w:proofErr w:type="spellStart"/>
      <w:r w:rsidR="00A969E0" w:rsidRPr="00D13B78">
        <w:rPr>
          <w:rFonts w:eastAsia="Batang"/>
          <w:bCs/>
          <w:sz w:val="26"/>
          <w:szCs w:val="26"/>
        </w:rPr>
        <w:t>полусидячем</w:t>
      </w:r>
      <w:proofErr w:type="spellEnd"/>
      <w:r w:rsidR="00A969E0" w:rsidRPr="00D13B78">
        <w:rPr>
          <w:rFonts w:eastAsia="Batang"/>
          <w:bCs/>
          <w:sz w:val="26"/>
          <w:szCs w:val="26"/>
        </w:rPr>
        <w:t xml:space="preserve"> положении, обеспечить приток воздуха.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2. </w:t>
      </w:r>
      <w:r w:rsidR="00A969E0" w:rsidRPr="00D13B78">
        <w:rPr>
          <w:rFonts w:eastAsia="Batang"/>
          <w:bCs/>
          <w:sz w:val="26"/>
          <w:szCs w:val="26"/>
        </w:rPr>
        <w:t>Положить пострадавшего на спину, укутать одеялом, вызвать «Скорую помощь».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lastRenderedPageBreak/>
        <w:t>3. </w:t>
      </w:r>
      <w:r w:rsidR="00A969E0" w:rsidRPr="00D13B78">
        <w:rPr>
          <w:rFonts w:eastAsia="Batang"/>
          <w:bCs/>
          <w:sz w:val="26"/>
          <w:szCs w:val="26"/>
        </w:rPr>
        <w:t>Посадить пострадавшего, обеспечить приток свежего воздуха, положить на грудь холод, вызвать «Скорую помощь».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 xml:space="preserve">1 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3.20. </w:t>
      </w:r>
      <w:r w:rsidR="00A969E0" w:rsidRPr="00D13B78">
        <w:rPr>
          <w:rFonts w:eastAsia="Batang"/>
          <w:b/>
          <w:bCs/>
          <w:sz w:val="26"/>
          <w:szCs w:val="26"/>
        </w:rPr>
        <w:t xml:space="preserve">Что в первую очередь может помочь при возникновении </w:t>
      </w:r>
      <w:r w:rsidRPr="00D13B78">
        <w:rPr>
          <w:rFonts w:eastAsia="Batang"/>
          <w:b/>
          <w:bCs/>
          <w:sz w:val="26"/>
          <w:szCs w:val="26"/>
        </w:rPr>
        <w:br/>
      </w:r>
      <w:r w:rsidR="00A969E0" w:rsidRPr="00D13B78">
        <w:rPr>
          <w:rFonts w:eastAsia="Batang"/>
          <w:b/>
          <w:bCs/>
          <w:sz w:val="26"/>
          <w:szCs w:val="26"/>
        </w:rPr>
        <w:t>не проходящих в покое острых болей за грудиной (в области сердца)?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1. </w:t>
      </w:r>
      <w:r w:rsidR="00A969E0" w:rsidRPr="00D13B78">
        <w:rPr>
          <w:rFonts w:eastAsia="Batang"/>
          <w:bCs/>
          <w:sz w:val="26"/>
          <w:szCs w:val="26"/>
        </w:rPr>
        <w:t>Измерение давления и частоты пульса.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2. </w:t>
      </w:r>
      <w:r w:rsidR="00A969E0" w:rsidRPr="00D13B78">
        <w:rPr>
          <w:rFonts w:eastAsia="Batang"/>
          <w:bCs/>
          <w:sz w:val="26"/>
          <w:szCs w:val="26"/>
        </w:rPr>
        <w:t>Обеспечение физической нагрузки.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3. </w:t>
      </w:r>
      <w:r w:rsidR="00A969E0" w:rsidRPr="00D13B78">
        <w:rPr>
          <w:rFonts w:eastAsia="Batang"/>
          <w:bCs/>
          <w:sz w:val="26"/>
          <w:szCs w:val="26"/>
        </w:rPr>
        <w:t xml:space="preserve">Прием нитроглицерина под язык (только если пострадавший знает о своей болезни и имеет его при себе).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3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3.21. </w:t>
      </w:r>
      <w:r w:rsidR="00A969E0" w:rsidRPr="00D13B78">
        <w:rPr>
          <w:rFonts w:eastAsia="Batang"/>
          <w:b/>
          <w:sz w:val="26"/>
          <w:szCs w:val="26"/>
        </w:rPr>
        <w:t>В каком порядке проводятся мероприятия первой помощи при ранении?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Остановка кровотечения, обеззараживание раны (при возможности), наложение повязки.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Обеззараживание раны (при возможности), наложение повязки, остановка кровотечения.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Остановка кровотечения, наложение повязки.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1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3.22. </w:t>
      </w:r>
      <w:r w:rsidR="00A969E0" w:rsidRPr="00D13B78">
        <w:rPr>
          <w:rFonts w:eastAsia="Batang"/>
          <w:b/>
          <w:bCs/>
          <w:sz w:val="26"/>
          <w:szCs w:val="26"/>
        </w:rPr>
        <w:t>Какие действия проводятся при проникающем ранении грудной клетки (с выходом воздуха в плевральную полость)?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Придание возвышенного положения, первоначальное закрытие раны ладонью, затем закрытие раны повязкой, не пропускающей воздух -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с использованием индивидуального перевязочного пакета, иного полиэтиленового пакета и т.п.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Придание возвышенного положения, первоначальное закрытие раны ладонью, закрытие раны повязкой, обеспечивающей фиксацию грудной клетки пострадавшего.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Придание пострадавшему положения «на спине»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3.23.</w:t>
      </w:r>
      <w:r w:rsidR="00B56173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bCs/>
          <w:sz w:val="26"/>
          <w:szCs w:val="26"/>
        </w:rPr>
        <w:t>Какие правила оказания первой помощи соблюдаются при проникающем ранении в брюшную полость?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Не давать пострадавшему пить жидкость, извлечь инородное тело, накрыть рану стерильной салфеткой.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Приподнять голову, дать сладкое теплое питье, накрыть стерильной салфеткой и положить холод на рану.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Не давать пострадавшему пить жидкость, не извлекать инородное тело, прикрыть рану стерильным перевязочным материалом.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3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3.24. </w:t>
      </w:r>
      <w:r w:rsidR="00A969E0" w:rsidRPr="00D13B78">
        <w:rPr>
          <w:rFonts w:eastAsia="Batang"/>
          <w:b/>
          <w:bCs/>
          <w:sz w:val="26"/>
          <w:szCs w:val="26"/>
        </w:rPr>
        <w:t>Что надо делать при нахождении ножа или другого ранящего предмета в ране?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1.</w:t>
      </w:r>
      <w:r w:rsidR="00B56173" w:rsidRPr="00D13B78">
        <w:rPr>
          <w:rFonts w:eastAsia="Batang"/>
          <w:bCs/>
          <w:sz w:val="26"/>
          <w:szCs w:val="26"/>
        </w:rPr>
        <w:t> </w:t>
      </w:r>
      <w:r w:rsidRPr="00D13B78">
        <w:rPr>
          <w:rFonts w:eastAsia="Batang"/>
          <w:bCs/>
          <w:sz w:val="26"/>
          <w:szCs w:val="26"/>
        </w:rPr>
        <w:t>Вытащить нож и быстро, без обработки раны антисептиком, наложить повязку.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2.</w:t>
      </w:r>
      <w:r w:rsidR="00B56173" w:rsidRPr="00D13B78">
        <w:rPr>
          <w:rFonts w:eastAsia="Batang"/>
          <w:bCs/>
          <w:sz w:val="26"/>
          <w:szCs w:val="26"/>
        </w:rPr>
        <w:t> </w:t>
      </w:r>
      <w:r w:rsidRPr="00D13B78">
        <w:rPr>
          <w:rFonts w:eastAsia="Batang"/>
          <w:bCs/>
          <w:sz w:val="26"/>
          <w:szCs w:val="26"/>
        </w:rPr>
        <w:t>Применить пальцевое прижатие, наложить жгут выше места ранения, вытащить ранящий предмет, наложить повязку.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3.</w:t>
      </w:r>
      <w:r w:rsidR="00B56173" w:rsidRPr="00D13B78">
        <w:rPr>
          <w:rFonts w:eastAsia="Batang"/>
          <w:bCs/>
          <w:sz w:val="26"/>
          <w:szCs w:val="26"/>
        </w:rPr>
        <w:t> </w:t>
      </w:r>
      <w:r w:rsidRPr="00D13B78">
        <w:rPr>
          <w:rFonts w:eastAsia="Batang"/>
          <w:bCs/>
          <w:sz w:val="26"/>
          <w:szCs w:val="26"/>
        </w:rPr>
        <w:t>Оставить ранящий предмет в ране, зафиксировать предмет в ране, наложив вокруг него повязку.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3.25.</w:t>
      </w:r>
      <w:r w:rsidR="00B56173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bCs/>
          <w:sz w:val="26"/>
          <w:szCs w:val="26"/>
        </w:rPr>
        <w:t xml:space="preserve">При попадании слезоточивых и раздражающих веществ </w:t>
      </w:r>
      <w:r w:rsidR="00B56173" w:rsidRPr="00D13B78">
        <w:rPr>
          <w:rFonts w:eastAsia="Batang"/>
          <w:b/>
          <w:bCs/>
          <w:sz w:val="26"/>
          <w:szCs w:val="26"/>
        </w:rPr>
        <w:br/>
      </w:r>
      <w:r w:rsidRPr="00D13B78">
        <w:rPr>
          <w:rFonts w:eastAsia="Batang"/>
          <w:b/>
          <w:bCs/>
          <w:sz w:val="26"/>
          <w:szCs w:val="26"/>
        </w:rPr>
        <w:t>на кожу следует: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Протереть последовательно тремя тампонами - с 40% раствором этилового спирта, с 3% раствором бикарбоната натрия (соды), с мыльным раствором.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Промыть кожу холодной водой.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Промокнуть сухой ветошью.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lastRenderedPageBreak/>
        <w:t>3.26.</w:t>
      </w:r>
      <w:r w:rsidR="00B56173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bCs/>
          <w:sz w:val="26"/>
          <w:szCs w:val="26"/>
        </w:rPr>
        <w:t>При попадании слезоточивых и раздражающих веще</w:t>
      </w:r>
      <w:proofErr w:type="gramStart"/>
      <w:r w:rsidRPr="00D13B78">
        <w:rPr>
          <w:rFonts w:eastAsia="Batang"/>
          <w:b/>
          <w:bCs/>
          <w:sz w:val="26"/>
          <w:szCs w:val="26"/>
        </w:rPr>
        <w:t xml:space="preserve">ств </w:t>
      </w:r>
      <w:r w:rsidR="00B56173" w:rsidRPr="00D13B78">
        <w:rPr>
          <w:rFonts w:eastAsia="Batang"/>
          <w:b/>
          <w:bCs/>
          <w:sz w:val="26"/>
          <w:szCs w:val="26"/>
        </w:rPr>
        <w:br/>
      </w:r>
      <w:r w:rsidRPr="00D13B78">
        <w:rPr>
          <w:rFonts w:eastAsia="Batang"/>
          <w:b/>
          <w:bCs/>
          <w:sz w:val="26"/>
          <w:szCs w:val="26"/>
        </w:rPr>
        <w:t>в гл</w:t>
      </w:r>
      <w:proofErr w:type="gramEnd"/>
      <w:r w:rsidRPr="00D13B78">
        <w:rPr>
          <w:rFonts w:eastAsia="Batang"/>
          <w:b/>
          <w:bCs/>
          <w:sz w:val="26"/>
          <w:szCs w:val="26"/>
        </w:rPr>
        <w:t>аза необходимо: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Протереть глаза масляным тампоном.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Протереть глаза сухой ветошью.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Промыть глаза обильной струей теплой воды, затем 2% раствором бикарбоната натрия (соды).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3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3.27. </w:t>
      </w:r>
      <w:r w:rsidR="00A969E0" w:rsidRPr="00D13B78">
        <w:rPr>
          <w:rFonts w:eastAsia="Batang"/>
          <w:b/>
          <w:bCs/>
          <w:sz w:val="26"/>
          <w:szCs w:val="26"/>
        </w:rPr>
        <w:t>Что необходимо сделать при ожоговой ране?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1. Очистить рану и промыть ее холодной водой.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2. Наложить чистую увлажненную повязку.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3. Смазать рану маслом, наложить повязку.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3.28. </w:t>
      </w:r>
      <w:r w:rsidR="00A969E0" w:rsidRPr="00D13B78">
        <w:rPr>
          <w:rFonts w:eastAsia="Batang"/>
          <w:b/>
          <w:bCs/>
          <w:sz w:val="26"/>
          <w:szCs w:val="26"/>
        </w:rPr>
        <w:t>При повреждении костей предплечья или голени шину накладывают: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С захватом только верхнего (по отношению к месту перелома) сустава.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С захватом двух суставов (выше и ниже места перелома).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С захватом трех суставов.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3.29.</w:t>
      </w:r>
      <w:r w:rsidR="00B56173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При повреждении костей плеча или бедра шину накладывают: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С захватом только верхнего (по отношению к месту перелома) сустава.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С захватом только двух суставов (выше и ниже места перелома).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С захватом трех суставов (двух ниже и одного выше места перелома).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3.30.</w:t>
      </w:r>
      <w:r w:rsidR="00B56173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Порядок оказания первой помощи при открытых переломах.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Обезболить (по возможности), наложить повязку, наложить шину.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Наложить шину, наложить повязку на рану.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Наложить шину и обезболить (по возможности).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iCs/>
          <w:sz w:val="26"/>
          <w:szCs w:val="26"/>
        </w:rPr>
      </w:pPr>
      <w:r w:rsidRPr="00D13B78">
        <w:rPr>
          <w:rFonts w:eastAsia="Batang"/>
          <w:i/>
          <w:iCs/>
          <w:sz w:val="26"/>
          <w:szCs w:val="26"/>
        </w:rPr>
        <w:t>1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3.31. </w:t>
      </w:r>
      <w:r w:rsidR="00A969E0" w:rsidRPr="00D13B78">
        <w:rPr>
          <w:rFonts w:eastAsia="Batang"/>
          <w:b/>
          <w:sz w:val="26"/>
          <w:szCs w:val="26"/>
        </w:rPr>
        <w:t xml:space="preserve">При каких действиях достигается наибольшая эффективность оказания помощи при выведении пострадавшего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из обморока?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При укутывании пострадавшего в одеяло, приведения его </w:t>
      </w:r>
      <w:r w:rsidR="00B56173" w:rsidRPr="00D13B78">
        <w:rPr>
          <w:rFonts w:eastAsia="Batang"/>
          <w:sz w:val="26"/>
          <w:szCs w:val="26"/>
        </w:rPr>
        <w:br/>
      </w:r>
      <w:r w:rsidRPr="00D13B78">
        <w:rPr>
          <w:rFonts w:eastAsia="Batang"/>
          <w:sz w:val="26"/>
          <w:szCs w:val="26"/>
        </w:rPr>
        <w:t>в боковое устойчивое положение.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При поднятии ног пострадавшего выше уровня тела, при скручивающем нажатии на середину грудины, при наличии нашатырного спирта -  при поднесении к носу и смазывании висков ваткой, смоченной нашатырным спиртом.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При нажатии на точку в центре носогубного треугольника.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3.32. </w:t>
      </w:r>
      <w:r w:rsidR="00A969E0" w:rsidRPr="00D13B78">
        <w:rPr>
          <w:rFonts w:eastAsia="Batang"/>
          <w:b/>
          <w:sz w:val="26"/>
          <w:szCs w:val="26"/>
        </w:rPr>
        <w:t>Как проверяется пульс при бессознательном состоянии пострадавшего и при травмах?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Пульс проверяется на запястье.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Пульс проверяется на сонной артерии.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proofErr w:type="gramStart"/>
      <w:r w:rsidR="00A969E0" w:rsidRPr="00D13B78">
        <w:rPr>
          <w:rFonts w:eastAsia="Batang"/>
          <w:sz w:val="26"/>
          <w:szCs w:val="26"/>
        </w:rPr>
        <w:t>Приложив ухо к груди прослушивается</w:t>
      </w:r>
      <w:proofErr w:type="gramEnd"/>
      <w:r w:rsidR="00A969E0" w:rsidRPr="00D13B78">
        <w:rPr>
          <w:rFonts w:eastAsia="Batang"/>
          <w:sz w:val="26"/>
          <w:szCs w:val="26"/>
        </w:rPr>
        <w:t xml:space="preserve"> сердцебиение.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3.33. </w:t>
      </w:r>
      <w:r w:rsidR="00A969E0" w:rsidRPr="00D13B78">
        <w:rPr>
          <w:rFonts w:eastAsia="Batang"/>
          <w:b/>
          <w:sz w:val="26"/>
          <w:szCs w:val="26"/>
        </w:rPr>
        <w:t>Что надо сделать для определения наличия дыхания при бессознательном состоянии пострадавшего?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Поднести зеркальце или птичье перо к носу пострадавшего.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Поднести к носу пострадавшего внутреннюю сторону своего запястья или щеку.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Приложить ухо к груди пострадавшего и прослушать дыхание.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lastRenderedPageBreak/>
        <w:t>3.34. </w:t>
      </w:r>
      <w:r w:rsidR="00A969E0" w:rsidRPr="00D13B78">
        <w:rPr>
          <w:rFonts w:eastAsia="Batang"/>
          <w:b/>
          <w:sz w:val="26"/>
          <w:szCs w:val="26"/>
        </w:rPr>
        <w:t xml:space="preserve">В каком объеме проводятся мероприятия при прекращении сердечной деятельности и дыхания у пострадавшего? 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Освобождение дыхательных путей, проведение ИВЛ (искусственной вентиляции легких) и НМС (непрямого массажа сердца).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Проведение НМС (непрямого массажа сердца).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Освобождение дыхательных путей, проведение ИВЛ (искусственной вентиляции легких).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3.35. </w:t>
      </w:r>
      <w:r w:rsidR="00A969E0" w:rsidRPr="00D13B78">
        <w:rPr>
          <w:rFonts w:eastAsia="Batang"/>
          <w:b/>
          <w:sz w:val="26"/>
          <w:szCs w:val="26"/>
        </w:rPr>
        <w:t>Положение пострадавшего при проведении сердечно-легочной реанимации: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На спине, на ровной жесткой поверхности (колени реанимирующего на уровне спины пострадавшего). 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том положении, в котором был обнаружен пострадавший (колени реанимирующего выше уровня спины пострадавшего).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На </w:t>
      </w:r>
      <w:proofErr w:type="gramStart"/>
      <w:r w:rsidR="00A969E0" w:rsidRPr="00D13B78">
        <w:rPr>
          <w:rFonts w:eastAsia="Batang"/>
          <w:sz w:val="26"/>
          <w:szCs w:val="26"/>
        </w:rPr>
        <w:t>спине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на кровати (колени реанимирующего ниже уровня спины пострадавшего).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3.36.</w:t>
      </w:r>
      <w:r w:rsidR="00B56173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При проведении ИВЛ (искусственной вентиляции легких) методом «рот ко рту» необходимо: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Свободной рукой плотно зажимать нос пострадавшего.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Зажимать нос пострадавшего только в случае, если носовые ходы свободны.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Нос пострадавшему не зажимать.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3.37. </w:t>
      </w:r>
      <w:r w:rsidR="00A969E0" w:rsidRPr="00D13B78">
        <w:rPr>
          <w:rFonts w:eastAsia="Batang"/>
          <w:b/>
          <w:sz w:val="26"/>
          <w:szCs w:val="26"/>
        </w:rPr>
        <w:t>При проведении ИВЛ (искусственной вентиляции легких) методом «рот к носу» необходимо: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Свободной рукой открывать рот пострадавшего для обеспечения выдоха.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Свободной рукой плотно удерживать нижнюю челюсть пострадавшего, чтобы его рот был закрыт.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Не проводить никаких манипуляций с нижней челюстью пострадавшего.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3.38. </w:t>
      </w:r>
      <w:r w:rsidR="00A969E0" w:rsidRPr="00D13B78">
        <w:rPr>
          <w:rFonts w:eastAsia="Batang"/>
          <w:b/>
          <w:sz w:val="26"/>
          <w:szCs w:val="26"/>
        </w:rPr>
        <w:t>Особенности проведения ИВЛ (искусственной вентиляции легких) детям: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Частота вдуваний воздуха и объем вдуваемого воздуха,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по сравнению </w:t>
      </w:r>
      <w:proofErr w:type="gramStart"/>
      <w:r w:rsidR="00A969E0" w:rsidRPr="00D13B78">
        <w:rPr>
          <w:rFonts w:eastAsia="Batang"/>
          <w:sz w:val="26"/>
          <w:szCs w:val="26"/>
        </w:rPr>
        <w:t>со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взрослыми пострадавшими, не меняется.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Увеличивается частота вдуваний воздуха с обязательным уменьшением объема вдуваемого воздуха.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Уменьшается частота вдуваний воздуха с обязательным уменьшением объема вдуваемого воздуха.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3.39. </w:t>
      </w:r>
      <w:r w:rsidR="00A969E0" w:rsidRPr="00D13B78">
        <w:rPr>
          <w:rFonts w:eastAsia="Batang"/>
          <w:b/>
          <w:sz w:val="26"/>
          <w:szCs w:val="26"/>
        </w:rPr>
        <w:t>Частота вдуваний воздуха в минуту при проведении ИВЛ (искусственной вентиляции легких) составляет: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6-8 вдуваний в минуту для взрослых, 8-10 для детей.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8-10 вдуваний в минуту для взрослых, 12-20 для детей.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20-24 вдуваний в минуту для взрослых, 30-36 для детей.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3.40. </w:t>
      </w:r>
      <w:r w:rsidR="00A969E0" w:rsidRPr="00D13B78">
        <w:rPr>
          <w:rFonts w:eastAsia="Batang"/>
          <w:b/>
          <w:sz w:val="26"/>
          <w:szCs w:val="26"/>
        </w:rPr>
        <w:t>Ритм сердечно-легочной реанимации, выполняемой при оказании первой помощи: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5 надавливаний на грудную клетку – 1 вдувание воздуха.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15 надавливаний на грудную клетку – 2 вдувания воздуха.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30 надавливаний на грудную клетку – 2 вдувания воздуха.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3.41. </w:t>
      </w:r>
      <w:r w:rsidR="00A969E0" w:rsidRPr="00D13B78">
        <w:rPr>
          <w:rFonts w:eastAsia="Batang"/>
          <w:b/>
          <w:sz w:val="26"/>
          <w:szCs w:val="26"/>
        </w:rPr>
        <w:t>Промывание желудка при отравлении в порядке первой помощи (немедицинским персоналом и без желудочного зонда) запрещено: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При отравлениях у лиц, не имеющих при себе документов, удостоверяющих личность.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При отравлениях кислотами, щелочами, нефтепродуктами, при судорогах, в случае потери сознания пострадавшим.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3. </w:t>
      </w:r>
      <w:r w:rsidR="00A969E0" w:rsidRPr="00D13B78">
        <w:rPr>
          <w:rFonts w:eastAsia="Batang"/>
          <w:sz w:val="26"/>
          <w:szCs w:val="26"/>
        </w:rPr>
        <w:t>При отравлениях у несовершеннолетних детей.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</w:p>
    <w:p w:rsidR="00102783" w:rsidRPr="00D13B78" w:rsidRDefault="00A969E0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Раздел 4. Вопросы по использованию специальных средств</w:t>
      </w:r>
    </w:p>
    <w:p w:rsidR="00A969E0" w:rsidRPr="00D13B78" w:rsidRDefault="00A969E0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(</w:t>
      </w:r>
      <w:proofErr w:type="gramStart"/>
      <w:r w:rsidRPr="00D13B78">
        <w:rPr>
          <w:rFonts w:eastAsia="Batang"/>
          <w:b/>
          <w:bCs/>
          <w:sz w:val="26"/>
          <w:szCs w:val="26"/>
        </w:rPr>
        <w:t>общие</w:t>
      </w:r>
      <w:proofErr w:type="gramEnd"/>
      <w:r w:rsidRPr="00D13B78">
        <w:rPr>
          <w:rFonts w:eastAsia="Batang"/>
          <w:b/>
          <w:bCs/>
          <w:sz w:val="26"/>
          <w:szCs w:val="26"/>
        </w:rPr>
        <w:t xml:space="preserve"> для 4, 5 и 6 разрядов)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4.1. </w:t>
      </w:r>
      <w:r w:rsidR="00A969E0" w:rsidRPr="00D13B78">
        <w:rPr>
          <w:rFonts w:eastAsia="Batang"/>
          <w:b/>
          <w:sz w:val="26"/>
          <w:szCs w:val="26"/>
        </w:rPr>
        <w:t>К основному назначению специального средства «наручники», используемого в частной охранной деятельности, можно отнести: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Оказание психологического воздействия на правонарушителя.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Причинение физического ущерба правонарушителю.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Ограничение физической возможности правонарушителя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по оказанию сопротивления.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4.2. </w:t>
      </w:r>
      <w:r w:rsidR="00A969E0" w:rsidRPr="00D13B78">
        <w:rPr>
          <w:rFonts w:eastAsia="Batang"/>
          <w:b/>
          <w:sz w:val="26"/>
          <w:szCs w:val="26"/>
        </w:rPr>
        <w:t>К основному назначению специального средства «шлем защитный», используемого в частной охранной деятельности, можно отнести: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Обеспечение индивидуальной защиты головы человека от средств поражения (пуль, осколков, холодного оружия) и контузий вследствие ударов.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Обеспечение индивидуальной защиты головы, шеи и плеч человека от средств поражения (пуль, осколков, холодного оружия) и контузий вследствие ударов.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Обеспечение индивидуальной защиты головы человека от средств поражения (пуль, осколков, холодного оружия) и нанесения оборонительных ударов правонарушителю.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4.3. </w:t>
      </w:r>
      <w:r w:rsidR="00A969E0" w:rsidRPr="00D13B78">
        <w:rPr>
          <w:rFonts w:eastAsia="Batang"/>
          <w:b/>
          <w:sz w:val="26"/>
          <w:szCs w:val="26"/>
        </w:rPr>
        <w:t>К основному назначению специального средства «жилет защитный», используемого в частной охранной деятельности, можно отнести: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Обеспечение индивидуальной защиты туловища, конечностей, стоп ног и кистей рук человека от средств поражения (пуль, осколков, холодного оружия).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Обеспечение индивидуальной защиты туловища человека </w:t>
      </w:r>
      <w:r w:rsidR="00813413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от средств поражения (пуль, осколков, холодного оружия).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Прекращение буйства и бесчинства задержанных лиц.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4.4. </w:t>
      </w:r>
      <w:r w:rsidR="00A969E0" w:rsidRPr="00D13B78">
        <w:rPr>
          <w:rFonts w:eastAsia="Batang"/>
          <w:b/>
          <w:sz w:val="26"/>
          <w:szCs w:val="26"/>
        </w:rPr>
        <w:t>К основному назначению специального средства «палка резиновая», используемого в частной охранной деятельности, можно отнести: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Активную защиту при нападении (сопротивлении) правонарушителя.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Предупреждение правонарушителя перед применением огнестрельного оружия, входящего в перечень видов вооружения охранников. 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Активное нападение на лиц, не выполняющих прямое указание охранника.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4.5.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Какой класс защитной структуры </w:t>
      </w:r>
      <w:proofErr w:type="spellStart"/>
      <w:r w:rsidRPr="00D13B78">
        <w:rPr>
          <w:rFonts w:eastAsia="Batang"/>
          <w:b/>
          <w:sz w:val="26"/>
          <w:szCs w:val="26"/>
        </w:rPr>
        <w:t>бронеодежды</w:t>
      </w:r>
      <w:proofErr w:type="spellEnd"/>
      <w:r w:rsidRPr="00D13B78">
        <w:rPr>
          <w:rFonts w:eastAsia="Batang"/>
          <w:b/>
          <w:sz w:val="26"/>
          <w:szCs w:val="26"/>
        </w:rPr>
        <w:t xml:space="preserve"> (жилетов защитных) является минимально достаточным для защиты от огня из пистолетов АПС, ПМ и револьвера системы «Наган»?</w:t>
      </w:r>
    </w:p>
    <w:p w:rsidR="00A969E0" w:rsidRPr="00D13B78" w:rsidRDefault="00B5617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Основной класс защиты Бр</w:t>
      </w:r>
      <w:proofErr w:type="gramStart"/>
      <w:r w:rsidR="00A969E0" w:rsidRPr="00D13B78">
        <w:rPr>
          <w:rFonts w:eastAsia="Batang"/>
          <w:sz w:val="26"/>
          <w:szCs w:val="26"/>
        </w:rPr>
        <w:t>1</w:t>
      </w:r>
      <w:proofErr w:type="gramEnd"/>
      <w:r w:rsidR="00A969E0" w:rsidRPr="00D13B78">
        <w:rPr>
          <w:rFonts w:eastAsia="Batang"/>
          <w:sz w:val="26"/>
          <w:szCs w:val="26"/>
        </w:rPr>
        <w:t xml:space="preserve"> (класс защиты 1 по старой классификации).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Основной класс защиты Бр</w:t>
      </w:r>
      <w:proofErr w:type="gramStart"/>
      <w:r w:rsidRPr="00D13B78">
        <w:rPr>
          <w:rFonts w:eastAsia="Batang"/>
          <w:sz w:val="26"/>
          <w:szCs w:val="26"/>
        </w:rPr>
        <w:t>2</w:t>
      </w:r>
      <w:proofErr w:type="gramEnd"/>
      <w:r w:rsidRPr="00D13B78">
        <w:rPr>
          <w:rFonts w:eastAsia="Batang"/>
          <w:sz w:val="26"/>
          <w:szCs w:val="26"/>
        </w:rPr>
        <w:t xml:space="preserve"> (класс защиты 2 по старой классификации).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B5617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Основной класс защиты Бр3 (класс защиты 3 по старой классификации).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4.6.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Какой класс защиты бронежилета (жилета защитного) позволяет защититься от огня из автоматов АК-74, АКМ патронами, имеющими стальной </w:t>
      </w:r>
      <w:proofErr w:type="spellStart"/>
      <w:r w:rsidRPr="00D13B78">
        <w:rPr>
          <w:rFonts w:eastAsia="Batang"/>
          <w:b/>
          <w:sz w:val="26"/>
          <w:szCs w:val="26"/>
        </w:rPr>
        <w:t>термоупрочненный</w:t>
      </w:r>
      <w:proofErr w:type="spellEnd"/>
      <w:r w:rsidRPr="00D13B78">
        <w:rPr>
          <w:rFonts w:eastAsia="Batang"/>
          <w:b/>
          <w:sz w:val="26"/>
          <w:szCs w:val="26"/>
        </w:rPr>
        <w:t xml:space="preserve"> сердечник?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Основной класс защиты Бр</w:t>
      </w:r>
      <w:proofErr w:type="gramStart"/>
      <w:r w:rsidR="00A969E0" w:rsidRPr="00D13B78">
        <w:rPr>
          <w:rFonts w:eastAsia="Batang"/>
          <w:sz w:val="26"/>
          <w:szCs w:val="26"/>
        </w:rPr>
        <w:t>2</w:t>
      </w:r>
      <w:proofErr w:type="gramEnd"/>
      <w:r w:rsidR="00A969E0" w:rsidRPr="00D13B78">
        <w:rPr>
          <w:rFonts w:eastAsia="Batang"/>
          <w:sz w:val="26"/>
          <w:szCs w:val="26"/>
        </w:rPr>
        <w:t xml:space="preserve"> (класс защиты 2 по старой классификации).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Основной класс защиты Бр3 (класс защиты 3 по старой классификации).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Основной класс защиты Бр</w:t>
      </w:r>
      <w:proofErr w:type="gramStart"/>
      <w:r w:rsidR="00A969E0" w:rsidRPr="00D13B78">
        <w:rPr>
          <w:rFonts w:eastAsia="Batang"/>
          <w:sz w:val="26"/>
          <w:szCs w:val="26"/>
        </w:rPr>
        <w:t>4</w:t>
      </w:r>
      <w:proofErr w:type="gramEnd"/>
      <w:r w:rsidR="00A969E0" w:rsidRPr="00D13B78">
        <w:rPr>
          <w:rFonts w:eastAsia="Batang"/>
          <w:sz w:val="26"/>
          <w:szCs w:val="26"/>
        </w:rPr>
        <w:t xml:space="preserve"> (класс защиты 4 и 5 по старой классификации).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lastRenderedPageBreak/>
        <w:t>4.7.</w:t>
      </w:r>
      <w:r w:rsidR="00EC198B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Защита от какого оружия не обеспечивается используемыми в частной охранной деятельности жилетами защитными 1-5 классов защиты (Бр</w:t>
      </w:r>
      <w:proofErr w:type="gramStart"/>
      <w:r w:rsidRPr="00D13B78">
        <w:rPr>
          <w:rFonts w:eastAsia="Batang"/>
          <w:b/>
          <w:sz w:val="26"/>
          <w:szCs w:val="26"/>
        </w:rPr>
        <w:t>1</w:t>
      </w:r>
      <w:proofErr w:type="gramEnd"/>
      <w:r w:rsidRPr="00D13B78">
        <w:rPr>
          <w:rFonts w:eastAsia="Batang"/>
          <w:b/>
          <w:sz w:val="26"/>
          <w:szCs w:val="26"/>
        </w:rPr>
        <w:t xml:space="preserve">, Бр2, С1, Бр3, Бр4 по новой классификации)?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АКМ с боеприпасом, имеющим стальной </w:t>
      </w:r>
      <w:proofErr w:type="spellStart"/>
      <w:r w:rsidRPr="00D13B78">
        <w:rPr>
          <w:rFonts w:eastAsia="Batang"/>
          <w:sz w:val="26"/>
          <w:szCs w:val="26"/>
        </w:rPr>
        <w:t>термоупрочненный</w:t>
      </w:r>
      <w:proofErr w:type="spellEnd"/>
      <w:r w:rsidRPr="00D13B78">
        <w:rPr>
          <w:rFonts w:eastAsia="Batang"/>
          <w:sz w:val="26"/>
          <w:szCs w:val="26"/>
        </w:rPr>
        <w:t xml:space="preserve"> сердечник.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СВД с боеприпасом, имеющим легкоплавкий сердечник.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СВД с боеприпасом, имеющим стальной </w:t>
      </w:r>
      <w:proofErr w:type="spellStart"/>
      <w:r w:rsidRPr="00D13B78">
        <w:rPr>
          <w:rFonts w:eastAsia="Batang"/>
          <w:sz w:val="26"/>
          <w:szCs w:val="26"/>
        </w:rPr>
        <w:t>термоупрочненный</w:t>
      </w:r>
      <w:proofErr w:type="spellEnd"/>
      <w:r w:rsidRPr="00D13B78">
        <w:rPr>
          <w:rFonts w:eastAsia="Batang"/>
          <w:sz w:val="26"/>
          <w:szCs w:val="26"/>
        </w:rPr>
        <w:t xml:space="preserve"> сердечник.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4.8. </w:t>
      </w:r>
      <w:r w:rsidR="00A969E0" w:rsidRPr="00D13B78">
        <w:rPr>
          <w:rFonts w:eastAsia="Batang"/>
          <w:b/>
          <w:sz w:val="26"/>
          <w:szCs w:val="26"/>
        </w:rPr>
        <w:t>Как меняется время непрерывного ношения бронежилета (жилета защитного) при повышении температуры и влажности воздуха: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Уменьшается.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Остается неизменным.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Увеличивается.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4.9. </w:t>
      </w:r>
      <w:r w:rsidR="00A969E0" w:rsidRPr="00D13B78">
        <w:rPr>
          <w:rFonts w:eastAsia="Batang"/>
          <w:b/>
          <w:sz w:val="26"/>
          <w:szCs w:val="26"/>
        </w:rPr>
        <w:t>Как меняется время непрерывного ношения бронежилета (жилета защитного) при понижении температуры воздуха: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Уменьшается.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Остается неизменным.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Увеличивается.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4.10.</w:t>
      </w:r>
      <w:r w:rsidR="00EC198B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Какие типы бронежилетов (жилетов защитных) </w:t>
      </w:r>
      <w:r w:rsidR="00EC198B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не выпускаются отечественными производителями?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Бронежилеты скрытого ношения.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Бронежилеты со специальной подсветкой.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Бронежилеты с положительной плавучестью.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4.11. </w:t>
      </w:r>
      <w:proofErr w:type="gramStart"/>
      <w:r w:rsidR="00A969E0" w:rsidRPr="00D13B78">
        <w:rPr>
          <w:rFonts w:eastAsia="Batang"/>
          <w:b/>
          <w:sz w:val="26"/>
          <w:szCs w:val="26"/>
        </w:rPr>
        <w:t>Защита</w:t>
      </w:r>
      <w:proofErr w:type="gramEnd"/>
      <w:r w:rsidR="00A969E0" w:rsidRPr="00D13B78">
        <w:rPr>
          <w:rFonts w:eastAsia="Batang"/>
          <w:b/>
          <w:sz w:val="26"/>
          <w:szCs w:val="26"/>
        </w:rPr>
        <w:t xml:space="preserve"> от какого оружия не обеспечивается </w:t>
      </w:r>
      <w:proofErr w:type="spellStart"/>
      <w:r w:rsidR="00A969E0" w:rsidRPr="00D13B78">
        <w:rPr>
          <w:rFonts w:eastAsia="Batang"/>
          <w:b/>
          <w:sz w:val="26"/>
          <w:szCs w:val="26"/>
        </w:rPr>
        <w:t>бронешлемами</w:t>
      </w:r>
      <w:proofErr w:type="spellEnd"/>
      <w:r w:rsidR="00A969E0" w:rsidRPr="00D13B78">
        <w:rPr>
          <w:rFonts w:eastAsia="Batang"/>
          <w:b/>
          <w:sz w:val="26"/>
          <w:szCs w:val="26"/>
        </w:rPr>
        <w:t xml:space="preserve"> (шлемами защитными) 1-3 классов защиты? 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proofErr w:type="gramStart"/>
      <w:r w:rsidR="00A969E0" w:rsidRPr="00D13B78">
        <w:rPr>
          <w:rFonts w:eastAsia="Batang"/>
          <w:sz w:val="26"/>
          <w:szCs w:val="26"/>
        </w:rPr>
        <w:t>ТТ</w:t>
      </w:r>
      <w:proofErr w:type="gramEnd"/>
      <w:r w:rsidR="00A969E0" w:rsidRPr="00D13B78">
        <w:rPr>
          <w:rFonts w:eastAsia="Batang"/>
          <w:sz w:val="26"/>
          <w:szCs w:val="26"/>
        </w:rPr>
        <w:t>, ПММ, ПСМ.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СВД.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АПС.</w:t>
      </w:r>
    </w:p>
    <w:p w:rsidR="00A969E0" w:rsidRPr="00D13B78" w:rsidRDefault="00442B37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4.12. </w:t>
      </w:r>
      <w:r w:rsidR="00A969E0" w:rsidRPr="00D13B78">
        <w:rPr>
          <w:rFonts w:eastAsia="Batang"/>
          <w:b/>
          <w:sz w:val="26"/>
          <w:szCs w:val="26"/>
        </w:rPr>
        <w:t xml:space="preserve">Каким дополнительным элементом не комплектуются </w:t>
      </w:r>
      <w:proofErr w:type="spellStart"/>
      <w:r w:rsidR="00A969E0" w:rsidRPr="00D13B78">
        <w:rPr>
          <w:rFonts w:eastAsia="Batang"/>
          <w:b/>
          <w:sz w:val="26"/>
          <w:szCs w:val="26"/>
        </w:rPr>
        <w:t>бронешлемы</w:t>
      </w:r>
      <w:proofErr w:type="spellEnd"/>
      <w:r w:rsidR="00A969E0" w:rsidRPr="00D13B78">
        <w:rPr>
          <w:rFonts w:eastAsia="Batang"/>
          <w:b/>
          <w:sz w:val="26"/>
          <w:szCs w:val="26"/>
        </w:rPr>
        <w:t xml:space="preserve"> (шлемы защитные)?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 Шейно-плечевой накладкой.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 Бармицей для защиты шеи.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 xml:space="preserve">3. Встроенной </w:t>
      </w:r>
      <w:proofErr w:type="spellStart"/>
      <w:r w:rsidRPr="00D13B78">
        <w:rPr>
          <w:rFonts w:eastAsia="Batang"/>
          <w:sz w:val="26"/>
          <w:szCs w:val="26"/>
        </w:rPr>
        <w:t>радиогарнитурой</w:t>
      </w:r>
      <w:proofErr w:type="spellEnd"/>
      <w:r w:rsidRPr="00D13B78">
        <w:rPr>
          <w:rFonts w:eastAsia="Batang"/>
          <w:sz w:val="26"/>
          <w:szCs w:val="26"/>
        </w:rPr>
        <w:t>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4.13.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Каким способом проверяется фиксация замков наручников, не угрожающая нормальному кровообращению у правонарушителя?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Визуальным осмотром конечностей правонарушителя на предмет посинения.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Периодическим открытием и закрытием замка наручников.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Проверкой возможности браслетов наручников без затруднений проворачиваться на конечностях правонарушителя (и в то же время надежно фиксировать их).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4.14.</w:t>
      </w:r>
      <w:r w:rsidR="00EC198B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Какая модель наручников, используемых в частной охранной деятельности, обладает жесткой системой крепления браслетов между собой?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БР-С.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БОС.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БКС-1.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lastRenderedPageBreak/>
        <w:t>4.15.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Какая модель наручников, используемых в частной охранной деятельности, имеет вариант изготовления, предназначенный для стационарного крепления к стенам зданий?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БР-С.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БОС.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БКС-1.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4.16.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Каков минимальный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-20</w:t>
      </w:r>
      <w:proofErr w:type="gramStart"/>
      <w:r w:rsidR="00A969E0" w:rsidRPr="00D13B78">
        <w:rPr>
          <w:rFonts w:eastAsia="Batang"/>
          <w:sz w:val="26"/>
          <w:szCs w:val="26"/>
        </w:rPr>
        <w:t>°С</w:t>
      </w:r>
      <w:proofErr w:type="gramEnd"/>
      <w:r w:rsidR="00A969E0" w:rsidRPr="00D13B78">
        <w:rPr>
          <w:rFonts w:eastAsia="Batang"/>
          <w:sz w:val="26"/>
          <w:szCs w:val="26"/>
        </w:rPr>
        <w:t xml:space="preserve"> 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-30</w:t>
      </w:r>
      <w:proofErr w:type="gramStart"/>
      <w:r w:rsidR="00A969E0" w:rsidRPr="00D13B78">
        <w:rPr>
          <w:rFonts w:eastAsia="Batang"/>
          <w:sz w:val="26"/>
          <w:szCs w:val="26"/>
        </w:rPr>
        <w:t>°С</w:t>
      </w:r>
      <w:proofErr w:type="gramEnd"/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-40</w:t>
      </w:r>
      <w:proofErr w:type="gramStart"/>
      <w:r w:rsidR="00A969E0" w:rsidRPr="00D13B78">
        <w:rPr>
          <w:rFonts w:eastAsia="Batang"/>
          <w:sz w:val="26"/>
          <w:szCs w:val="26"/>
        </w:rPr>
        <w:t>°С</w:t>
      </w:r>
      <w:proofErr w:type="gramEnd"/>
      <w:r w:rsidR="00A969E0" w:rsidRPr="00D13B78">
        <w:rPr>
          <w:rFonts w:eastAsia="Batang"/>
          <w:sz w:val="26"/>
          <w:szCs w:val="26"/>
        </w:rPr>
        <w:t xml:space="preserve">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4.17.</w:t>
      </w:r>
      <w:r w:rsidR="00EC198B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Каков максимальный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+35°С.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+40°С.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+45°С.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4.18.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Чистка и смазка наручников, используемых в частной охранной деятельности, производится: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Согласно инструкции предприятия-изготовителя.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порядке, установленном соответствующим Постановление Правительства РФ.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Произвольно, по решению охранника.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4.19.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Палка резиновая ПУС-3, разрешенная для использования </w:t>
      </w:r>
      <w:r w:rsidR="00EC198B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в частной охранной деятельности, выпускается в следующих вариантах: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Раскладная и телескопическая.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proofErr w:type="gramStart"/>
      <w:r w:rsidR="00A969E0" w:rsidRPr="00D13B78">
        <w:rPr>
          <w:rFonts w:eastAsia="Batang"/>
          <w:sz w:val="26"/>
          <w:szCs w:val="26"/>
        </w:rPr>
        <w:t>Прямая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и с боковой ручкой.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Произвольная и штатная.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4.20.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Палки резиновые ПУС-2 и ПР-Т, разрешенные для использования в частной охранной деятельности, имеют в своей конструкции: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Выступающий кольцевой элемент (мини-гарду) рукоятки.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Боковую ручку.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Металлический наконечник.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4.21.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Палка резиновая ПР-73М, разрешенная для использования в частной охранной деятельности, имеют в своей конструкции: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Выступающий кольцевой элемент (мини-гарду) рукоятки.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Боковую ручку.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Металлический наконечник.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4.22.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задержанных: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На правую руку одного задержанного и правую руку другого.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На правую руку одного задержанного и левую руку другого.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На руку одного задержанного и на ногу другого.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lastRenderedPageBreak/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4.23.</w:t>
      </w:r>
      <w:r w:rsidR="00EC198B" w:rsidRPr="00D13B78">
        <w:rPr>
          <w:rFonts w:eastAsia="Batang"/>
          <w:sz w:val="26"/>
          <w:szCs w:val="26"/>
        </w:rPr>
        <w:t> </w:t>
      </w:r>
      <w:proofErr w:type="gramStart"/>
      <w:r w:rsidRPr="00D13B78">
        <w:rPr>
          <w:rFonts w:eastAsia="Batang"/>
          <w:b/>
          <w:sz w:val="26"/>
          <w:szCs w:val="26"/>
        </w:rPr>
        <w:t>Каков минимальный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  <w:proofErr w:type="gramEnd"/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-60°С. 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-45°С.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-30°С.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4.24.</w:t>
      </w:r>
      <w:r w:rsidR="00EC198B" w:rsidRPr="00D13B78">
        <w:rPr>
          <w:rFonts w:eastAsia="Batang"/>
          <w:sz w:val="26"/>
          <w:szCs w:val="26"/>
        </w:rPr>
        <w:t> </w:t>
      </w:r>
      <w:proofErr w:type="gramStart"/>
      <w:r w:rsidRPr="00D13B78">
        <w:rPr>
          <w:rFonts w:eastAsia="Batang"/>
          <w:b/>
          <w:sz w:val="26"/>
          <w:szCs w:val="26"/>
        </w:rPr>
        <w:t>Каков минимальный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  <w:proofErr w:type="gramEnd"/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-60°С. 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-45°С.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-30°С.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4.25.</w:t>
      </w:r>
      <w:r w:rsidR="00EC198B" w:rsidRPr="00D13B78">
        <w:rPr>
          <w:rFonts w:eastAsia="Batang"/>
          <w:sz w:val="26"/>
          <w:szCs w:val="26"/>
        </w:rPr>
        <w:t> </w:t>
      </w:r>
      <w:proofErr w:type="gramStart"/>
      <w:r w:rsidRPr="00D13B78">
        <w:rPr>
          <w:rFonts w:eastAsia="Batang"/>
          <w:b/>
          <w:sz w:val="26"/>
          <w:szCs w:val="26"/>
        </w:rPr>
        <w:t xml:space="preserve">Каков максимальный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</w:t>
      </w:r>
      <w:r w:rsidR="00813413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из высокомолекулярного полиэтилена), используемых в частной охранной деятельности?</w:t>
      </w:r>
      <w:proofErr w:type="gramEnd"/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+50°С. 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+40°С.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 +30°С.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4.26.</w:t>
      </w:r>
      <w:r w:rsidR="00EC198B" w:rsidRPr="00D13B78">
        <w:rPr>
          <w:rFonts w:eastAsia="Batang"/>
          <w:sz w:val="26"/>
          <w:szCs w:val="26"/>
        </w:rPr>
        <w:t> </w:t>
      </w:r>
      <w:proofErr w:type="gramStart"/>
      <w:r w:rsidRPr="00D13B78">
        <w:rPr>
          <w:rFonts w:eastAsia="Batang"/>
          <w:b/>
          <w:sz w:val="26"/>
          <w:szCs w:val="26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  <w:proofErr w:type="gramEnd"/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+50°С. 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+40°С.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+30°С.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4.27.</w:t>
      </w:r>
      <w:r w:rsidR="00EC198B" w:rsidRPr="00D13B78">
        <w:rPr>
          <w:rFonts w:eastAsia="Batang"/>
          <w:b/>
          <w:sz w:val="26"/>
          <w:szCs w:val="26"/>
        </w:rPr>
        <w:t> </w:t>
      </w:r>
      <w:proofErr w:type="spellStart"/>
      <w:proofErr w:type="gramStart"/>
      <w:r w:rsidRPr="00D13B78">
        <w:rPr>
          <w:rFonts w:eastAsia="Batang"/>
          <w:b/>
          <w:sz w:val="26"/>
          <w:szCs w:val="26"/>
        </w:rPr>
        <w:t>Бронеодежда</w:t>
      </w:r>
      <w:proofErr w:type="spellEnd"/>
      <w:r w:rsidRPr="00D13B78">
        <w:rPr>
          <w:rFonts w:eastAsia="Batang"/>
          <w:b/>
          <w:sz w:val="26"/>
          <w:szCs w:val="26"/>
        </w:rPr>
        <w:t xml:space="preserve"> (жилеты защитные) и </w:t>
      </w:r>
      <w:proofErr w:type="spellStart"/>
      <w:r w:rsidRPr="00D13B78">
        <w:rPr>
          <w:rFonts w:eastAsia="Batang"/>
          <w:b/>
          <w:sz w:val="26"/>
          <w:szCs w:val="26"/>
        </w:rPr>
        <w:t>бронешлемы</w:t>
      </w:r>
      <w:proofErr w:type="spellEnd"/>
      <w:r w:rsidRPr="00D13B78">
        <w:rPr>
          <w:rFonts w:eastAsia="Batang"/>
          <w:b/>
          <w:sz w:val="26"/>
          <w:szCs w:val="26"/>
        </w:rPr>
        <w:t xml:space="preserve"> (шлемы защитные), за исключением изготовленных специально для особых условий эксплуатации, могут терять свои свойства:</w:t>
      </w:r>
      <w:proofErr w:type="gramEnd"/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При воздействии ультрафиолетового излучения.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При намокании.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При температуре +30°С.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4.28.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Какие вещества (материалы) запрещается хранить совместно с </w:t>
      </w:r>
      <w:proofErr w:type="spellStart"/>
      <w:r w:rsidRPr="00D13B78">
        <w:rPr>
          <w:rFonts w:eastAsia="Batang"/>
          <w:b/>
          <w:sz w:val="26"/>
          <w:szCs w:val="26"/>
        </w:rPr>
        <w:t>бронеодеждой</w:t>
      </w:r>
      <w:proofErr w:type="spellEnd"/>
      <w:r w:rsidRPr="00D13B78">
        <w:rPr>
          <w:rFonts w:eastAsia="Batang"/>
          <w:b/>
          <w:sz w:val="26"/>
          <w:szCs w:val="26"/>
        </w:rPr>
        <w:t xml:space="preserve"> (жилетами защитными) и </w:t>
      </w:r>
      <w:proofErr w:type="spellStart"/>
      <w:r w:rsidRPr="00D13B78">
        <w:rPr>
          <w:rFonts w:eastAsia="Batang"/>
          <w:b/>
          <w:sz w:val="26"/>
          <w:szCs w:val="26"/>
        </w:rPr>
        <w:t>бронешлемами</w:t>
      </w:r>
      <w:proofErr w:type="spellEnd"/>
      <w:r w:rsidRPr="00D13B78">
        <w:rPr>
          <w:rFonts w:eastAsia="Batang"/>
          <w:b/>
          <w:sz w:val="26"/>
          <w:szCs w:val="26"/>
        </w:rPr>
        <w:t xml:space="preserve"> (шлемами защитными)?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proofErr w:type="spellStart"/>
      <w:r w:rsidR="00A969E0" w:rsidRPr="00D13B78">
        <w:rPr>
          <w:rFonts w:eastAsia="Batang"/>
          <w:sz w:val="26"/>
          <w:szCs w:val="26"/>
        </w:rPr>
        <w:t>Гидросорбенты</w:t>
      </w:r>
      <w:proofErr w:type="spellEnd"/>
      <w:r w:rsidR="00A969E0" w:rsidRPr="00D13B78">
        <w:rPr>
          <w:rFonts w:eastAsia="Batang"/>
          <w:sz w:val="26"/>
          <w:szCs w:val="26"/>
        </w:rPr>
        <w:t xml:space="preserve"> (</w:t>
      </w:r>
      <w:proofErr w:type="spellStart"/>
      <w:r w:rsidR="00A969E0" w:rsidRPr="00D13B78">
        <w:rPr>
          <w:rFonts w:eastAsia="Batang"/>
          <w:sz w:val="26"/>
          <w:szCs w:val="26"/>
        </w:rPr>
        <w:t>влагопоглотители</w:t>
      </w:r>
      <w:proofErr w:type="spellEnd"/>
      <w:r w:rsidR="00A969E0" w:rsidRPr="00D13B78">
        <w:rPr>
          <w:rFonts w:eastAsia="Batang"/>
          <w:sz w:val="26"/>
          <w:szCs w:val="26"/>
        </w:rPr>
        <w:t>).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Резиновые изделия (резину).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Масла и кислоты.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4.29.</w:t>
      </w:r>
      <w:r w:rsidR="00EC198B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Каково назначение фиксатора, имеющегося в конструкции браслетов наручников, используемых в частной охранной деятельности?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Фиксация ключа от наручников к одному из браслетов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(во избежание его утери).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Блокировка </w:t>
      </w:r>
      <w:proofErr w:type="gramStart"/>
      <w:r w:rsidR="00A969E0" w:rsidRPr="00D13B78">
        <w:rPr>
          <w:rFonts w:eastAsia="Batang"/>
          <w:sz w:val="26"/>
          <w:szCs w:val="26"/>
        </w:rPr>
        <w:t>механизма зацепления подвижной запирающей дужки браслета наручников</w:t>
      </w:r>
      <w:proofErr w:type="gramEnd"/>
      <w:r w:rsidR="00A969E0" w:rsidRPr="00D13B78">
        <w:rPr>
          <w:rFonts w:eastAsia="Batang"/>
          <w:sz w:val="26"/>
          <w:szCs w:val="26"/>
        </w:rPr>
        <w:t>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Блокировка доступа к замочной скважине браслета наручников.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lastRenderedPageBreak/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4.30.</w:t>
      </w:r>
      <w:r w:rsidR="00EC198B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Какой способ применяется для включения фиксатора, имеющегося в конструкции браслетов наручников, используемых </w:t>
      </w:r>
      <w:r w:rsidR="00EC198B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в частной охранной деятельности?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Нажатие (утопление) штифта фиксатора, расположенного </w:t>
      </w:r>
      <w:r w:rsidR="00EC198B" w:rsidRPr="00D13B78">
        <w:rPr>
          <w:rFonts w:eastAsia="Batang"/>
          <w:sz w:val="26"/>
          <w:szCs w:val="26"/>
        </w:rPr>
        <w:br/>
      </w:r>
      <w:r w:rsidRPr="00D13B78">
        <w:rPr>
          <w:rFonts w:eastAsia="Batang"/>
          <w:sz w:val="26"/>
          <w:szCs w:val="26"/>
        </w:rPr>
        <w:t>на боковой стороне браслета с помощью ключа от наручников.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Пальцевое нажатие (утопление) выступа фиксатора, выполненного в виде шляпки одной из заклепок браслета наручников (а именно - расположенной в непосредственной близости от замочной скважины).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Поворот ключа от наручников в замочной скважине </w:t>
      </w:r>
      <w:r w:rsidR="00EC198B" w:rsidRPr="00D13B78">
        <w:rPr>
          <w:rFonts w:eastAsia="Batang"/>
          <w:sz w:val="26"/>
          <w:szCs w:val="26"/>
        </w:rPr>
        <w:br/>
      </w:r>
      <w:r w:rsidRPr="00D13B78">
        <w:rPr>
          <w:rFonts w:eastAsia="Batang"/>
          <w:sz w:val="26"/>
          <w:szCs w:val="26"/>
        </w:rPr>
        <w:t>в необходимую для включения фиксатора сторону.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4.31.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Что необходимо сделать для выключения (разблокировки) фиксатора, имеющегося в конструкции браслетов наручников, используемых в частной охранной деятельности?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Вставить ключ от наручников в отверстие на боковой стороне браслета и повернуть его в необходимую для разблокировки сторону.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Вставить ключ от наручников в замочную скважину и повернуть его в необходимую для разблокировки сторону.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Резко потянуть запирающую дужку браслета наручников в сторону отпирания.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4.32.</w:t>
      </w:r>
      <w:r w:rsidR="00EC198B" w:rsidRPr="00D13B78">
        <w:rPr>
          <w:rFonts w:eastAsia="Batang"/>
          <w:sz w:val="26"/>
          <w:szCs w:val="26"/>
        </w:rPr>
        <w:t> </w:t>
      </w:r>
      <w:proofErr w:type="gramStart"/>
      <w:r w:rsidRPr="00D13B78">
        <w:rPr>
          <w:rFonts w:eastAsia="Batang"/>
          <w:b/>
          <w:sz w:val="26"/>
          <w:szCs w:val="26"/>
        </w:rPr>
        <w:t>Хранение</w:t>
      </w:r>
      <w:proofErr w:type="gramEnd"/>
      <w:r w:rsidRPr="00D13B78">
        <w:rPr>
          <w:rFonts w:eastAsia="Batang"/>
          <w:b/>
          <w:sz w:val="26"/>
          <w:szCs w:val="26"/>
        </w:rPr>
        <w:t xml:space="preserve"> каких видов специальных средств, используемых в частной охранной деятельности, допускается ближе 1 метра </w:t>
      </w:r>
      <w:r w:rsidR="00EC198B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от отопительных приборов?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Наручников.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Палок резиновых.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Жилетов и шлемов защитных.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4.33.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К дополнительным (съемным) элементам бронезащиты, которыми могут комплектоваться все типы жилетов защитных </w:t>
      </w:r>
      <w:r w:rsidR="00EC198B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 xml:space="preserve">(за исключением некоторых моделей скрытого ношения) относятся: 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Сменные жесткие позвоночные накладки, маски защитные, перчатки защитные, локтевые (кольцевые) защитные накладки.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Шейно-плечевые накладки, паховые накладки, сменные жесткие защитные элементы (</w:t>
      </w:r>
      <w:proofErr w:type="spellStart"/>
      <w:r w:rsidR="00A969E0" w:rsidRPr="00D13B78">
        <w:rPr>
          <w:rFonts w:eastAsia="Batang"/>
          <w:sz w:val="26"/>
          <w:szCs w:val="26"/>
        </w:rPr>
        <w:t>бронепластины</w:t>
      </w:r>
      <w:proofErr w:type="spellEnd"/>
      <w:r w:rsidR="00A969E0" w:rsidRPr="00D13B78">
        <w:rPr>
          <w:rFonts w:eastAsia="Batang"/>
          <w:sz w:val="26"/>
          <w:szCs w:val="26"/>
        </w:rPr>
        <w:t>).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proofErr w:type="spellStart"/>
      <w:r w:rsidR="00A969E0" w:rsidRPr="00D13B78">
        <w:rPr>
          <w:rFonts w:eastAsia="Batang"/>
          <w:sz w:val="26"/>
          <w:szCs w:val="26"/>
        </w:rPr>
        <w:t>Спецрадиостанции</w:t>
      </w:r>
      <w:proofErr w:type="spellEnd"/>
      <w:r w:rsidR="00A969E0" w:rsidRPr="00D13B78">
        <w:rPr>
          <w:rFonts w:eastAsia="Batang"/>
          <w:sz w:val="26"/>
          <w:szCs w:val="26"/>
        </w:rPr>
        <w:t xml:space="preserve"> бронированные, планшеты защитные (бронированные), сапоги специальные защитные.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4.34.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В</w:t>
      </w:r>
      <w:r w:rsidRPr="00D13B78">
        <w:rPr>
          <w:rFonts w:eastAsia="Batang"/>
          <w:sz w:val="26"/>
          <w:szCs w:val="26"/>
        </w:rPr>
        <w:t xml:space="preserve"> </w:t>
      </w:r>
      <w:r w:rsidRPr="00D13B78">
        <w:rPr>
          <w:rFonts w:eastAsia="Batang"/>
          <w:b/>
          <w:sz w:val="26"/>
          <w:szCs w:val="26"/>
        </w:rPr>
        <w:t xml:space="preserve">какой модели наручников, из числа разрешенных </w:t>
      </w:r>
      <w:r w:rsidR="00EC198B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в частной охранной деятельности, используется соединительная цепочка?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БР-2М.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БОС.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БКС-1.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4.35.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Какой класс защитной структуры </w:t>
      </w:r>
      <w:proofErr w:type="spellStart"/>
      <w:r w:rsidRPr="00D13B78">
        <w:rPr>
          <w:rFonts w:eastAsia="Batang"/>
          <w:b/>
          <w:sz w:val="26"/>
          <w:szCs w:val="26"/>
        </w:rPr>
        <w:t>бронеодежды</w:t>
      </w:r>
      <w:proofErr w:type="spellEnd"/>
      <w:r w:rsidRPr="00D13B78">
        <w:rPr>
          <w:rFonts w:eastAsia="Batang"/>
          <w:b/>
          <w:sz w:val="26"/>
          <w:szCs w:val="26"/>
        </w:rPr>
        <w:t xml:space="preserve"> (жилетов защитных) является минимально достаточным для защиты от огня </w:t>
      </w:r>
      <w:r w:rsidR="00EC198B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 xml:space="preserve">из пистолета СР-1 (9-мм пистолета Сердюкова) и пистолетов </w:t>
      </w:r>
      <w:proofErr w:type="gramStart"/>
      <w:r w:rsidRPr="00D13B78">
        <w:rPr>
          <w:rFonts w:eastAsia="Batang"/>
          <w:b/>
          <w:sz w:val="26"/>
          <w:szCs w:val="26"/>
        </w:rPr>
        <w:t>ТТ</w:t>
      </w:r>
      <w:proofErr w:type="gramEnd"/>
      <w:r w:rsidRPr="00D13B78">
        <w:rPr>
          <w:rFonts w:eastAsia="Batang"/>
          <w:b/>
          <w:sz w:val="26"/>
          <w:szCs w:val="26"/>
        </w:rPr>
        <w:t>, ПММ, ПСМ?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Основной класс защиты Бр</w:t>
      </w:r>
      <w:proofErr w:type="gramStart"/>
      <w:r w:rsidR="00A969E0" w:rsidRPr="00D13B78">
        <w:rPr>
          <w:rFonts w:eastAsia="Batang"/>
          <w:sz w:val="26"/>
          <w:szCs w:val="26"/>
        </w:rPr>
        <w:t>1</w:t>
      </w:r>
      <w:proofErr w:type="gramEnd"/>
      <w:r w:rsidR="00A969E0" w:rsidRPr="00D13B78">
        <w:rPr>
          <w:rFonts w:eastAsia="Batang"/>
          <w:sz w:val="26"/>
          <w:szCs w:val="26"/>
        </w:rPr>
        <w:t xml:space="preserve"> (класс защиты 1 по старой классификации).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Основной класс защиты Бр</w:t>
      </w:r>
      <w:proofErr w:type="gramStart"/>
      <w:r w:rsidR="00A969E0" w:rsidRPr="00D13B78">
        <w:rPr>
          <w:rFonts w:eastAsia="Batang"/>
          <w:sz w:val="26"/>
          <w:szCs w:val="26"/>
        </w:rPr>
        <w:t>2</w:t>
      </w:r>
      <w:proofErr w:type="gramEnd"/>
      <w:r w:rsidR="00A969E0" w:rsidRPr="00D13B78">
        <w:rPr>
          <w:rFonts w:eastAsia="Batang"/>
          <w:sz w:val="26"/>
          <w:szCs w:val="26"/>
        </w:rPr>
        <w:t xml:space="preserve"> (класс защиты 2 по старой классификации).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Основной класс защиты Бр3 (класс защиты 3 по старой классификации).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lastRenderedPageBreak/>
        <w:t>4.36. </w:t>
      </w:r>
      <w:r w:rsidR="00A969E0" w:rsidRPr="00D13B78">
        <w:rPr>
          <w:rFonts w:eastAsia="Batang"/>
          <w:b/>
          <w:sz w:val="26"/>
          <w:szCs w:val="26"/>
        </w:rPr>
        <w:t xml:space="preserve">Какая особенность не характерна для применения наручников </w:t>
      </w:r>
      <w:proofErr w:type="gramStart"/>
      <w:r w:rsidR="00A969E0" w:rsidRPr="00D13B78">
        <w:rPr>
          <w:rFonts w:eastAsia="Batang"/>
          <w:b/>
          <w:sz w:val="26"/>
          <w:szCs w:val="26"/>
        </w:rPr>
        <w:t>БОС</w:t>
      </w:r>
      <w:proofErr w:type="gramEnd"/>
      <w:r w:rsidR="00A969E0" w:rsidRPr="00D13B78">
        <w:rPr>
          <w:rFonts w:eastAsia="Batang"/>
          <w:b/>
          <w:sz w:val="26"/>
          <w:szCs w:val="26"/>
        </w:rPr>
        <w:t>, имеющих жесткую систему крепления браслетов между собой?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Возможность мгновенной стыковки и расстыковки браслетов наручников между собой с помощью электромагнитного затвора.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Сравнительно малое время надевания браслетов на оказывающего сопротивление правонарушителя. 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Снижение вероятности доступа к замкам браслетов и перевода зафиксированных рук правонарушителя из положения «сзади» в положение «спереди».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4.37. </w:t>
      </w:r>
      <w:r w:rsidR="00A969E0" w:rsidRPr="00D13B78">
        <w:rPr>
          <w:rFonts w:eastAsia="Batang"/>
          <w:b/>
          <w:sz w:val="26"/>
          <w:szCs w:val="26"/>
        </w:rPr>
        <w:t>Какие из перечисленных ниже наручников не используются в частной охранной деятельности?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Наручники конвойные с соединительной цепочкой.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Наручники, предназначенные для стационарного крепления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к стенам зданий. 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Пальцевые наручники.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4.38.</w:t>
      </w:r>
      <w:r w:rsidR="00813413" w:rsidRPr="00D13B78">
        <w:rPr>
          <w:rFonts w:eastAsia="Batang"/>
          <w:b/>
          <w:sz w:val="26"/>
          <w:szCs w:val="26"/>
        </w:rPr>
        <w:t> </w:t>
      </w:r>
      <w:r w:rsidR="00A969E0" w:rsidRPr="00D13B78">
        <w:rPr>
          <w:rFonts w:eastAsia="Batang"/>
          <w:b/>
          <w:sz w:val="26"/>
          <w:szCs w:val="26"/>
        </w:rPr>
        <w:t>Перед надеванием наручников на правонарушителя необходимо: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Подложить на запястья в тех местах, на которые будут надеваться наручники, ткань, салфетку или платок.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Освободить запястья от одежды.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bCs/>
          <w:iCs/>
          <w:sz w:val="26"/>
          <w:szCs w:val="26"/>
        </w:rPr>
      </w:pPr>
      <w:r w:rsidRPr="00D13B78">
        <w:rPr>
          <w:rFonts w:eastAsia="Batang"/>
          <w:bCs/>
          <w:iCs/>
          <w:sz w:val="26"/>
          <w:szCs w:val="26"/>
        </w:rPr>
        <w:t>3. </w:t>
      </w:r>
      <w:r w:rsidR="00A969E0" w:rsidRPr="00D13B78">
        <w:rPr>
          <w:rFonts w:eastAsia="Batang"/>
          <w:bCs/>
          <w:iCs/>
          <w:sz w:val="26"/>
          <w:szCs w:val="26"/>
        </w:rPr>
        <w:t>Получить на применение наручников разрешение руководителя частной охранной организации.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iCs/>
          <w:sz w:val="26"/>
          <w:szCs w:val="26"/>
        </w:rPr>
      </w:pPr>
      <w:r w:rsidRPr="00D13B78">
        <w:rPr>
          <w:rFonts w:eastAsia="Batang"/>
          <w:bCs/>
          <w:i/>
          <w:iCs/>
          <w:sz w:val="26"/>
          <w:szCs w:val="26"/>
        </w:rPr>
        <w:t>2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4.39. </w:t>
      </w:r>
      <w:r w:rsidR="00A969E0" w:rsidRPr="00D13B78">
        <w:rPr>
          <w:rFonts w:eastAsia="Batang"/>
          <w:b/>
          <w:sz w:val="26"/>
          <w:szCs w:val="26"/>
        </w:rPr>
        <w:t xml:space="preserve">Какой класс защитной структуры </w:t>
      </w:r>
      <w:proofErr w:type="spellStart"/>
      <w:r w:rsidR="00A969E0" w:rsidRPr="00D13B78">
        <w:rPr>
          <w:rFonts w:eastAsia="Batang"/>
          <w:b/>
          <w:sz w:val="26"/>
          <w:szCs w:val="26"/>
        </w:rPr>
        <w:t>бронеодежды</w:t>
      </w:r>
      <w:proofErr w:type="spellEnd"/>
      <w:r w:rsidR="00A969E0" w:rsidRPr="00D13B78">
        <w:rPr>
          <w:rFonts w:eastAsia="Batang"/>
          <w:b/>
          <w:sz w:val="26"/>
          <w:szCs w:val="26"/>
        </w:rPr>
        <w:t xml:space="preserve"> (жилетов защитных) является минимально достаточным для защиты от огня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из охотничьего ружья 12-го калибра 18,5 мм охотничьим патроном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со свинцовым сердечником?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Основной класс защиты Бр</w:t>
      </w:r>
      <w:proofErr w:type="gramStart"/>
      <w:r w:rsidR="00A969E0" w:rsidRPr="00D13B78">
        <w:rPr>
          <w:rFonts w:eastAsia="Batang"/>
          <w:sz w:val="26"/>
          <w:szCs w:val="26"/>
        </w:rPr>
        <w:t>1</w:t>
      </w:r>
      <w:proofErr w:type="gramEnd"/>
      <w:r w:rsidR="00A969E0" w:rsidRPr="00D13B78">
        <w:rPr>
          <w:rFonts w:eastAsia="Batang"/>
          <w:sz w:val="26"/>
          <w:szCs w:val="26"/>
        </w:rPr>
        <w:t xml:space="preserve"> (класс защиты 1 по старой классификации).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Основной класс защиты Бр</w:t>
      </w:r>
      <w:proofErr w:type="gramStart"/>
      <w:r w:rsidRPr="00D13B78">
        <w:rPr>
          <w:rFonts w:eastAsia="Batang"/>
          <w:sz w:val="26"/>
          <w:szCs w:val="26"/>
        </w:rPr>
        <w:t>2</w:t>
      </w:r>
      <w:proofErr w:type="gramEnd"/>
      <w:r w:rsidRPr="00D13B78">
        <w:rPr>
          <w:rFonts w:eastAsia="Batang"/>
          <w:sz w:val="26"/>
          <w:szCs w:val="26"/>
        </w:rPr>
        <w:t xml:space="preserve"> (класс защиты 2 по старой классификации).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Специальный класс защиты С</w:t>
      </w:r>
      <w:proofErr w:type="gramStart"/>
      <w:r w:rsidR="00A969E0" w:rsidRPr="00D13B78">
        <w:rPr>
          <w:rFonts w:eastAsia="Batang"/>
          <w:sz w:val="26"/>
          <w:szCs w:val="26"/>
        </w:rPr>
        <w:t>1</w:t>
      </w:r>
      <w:proofErr w:type="gramEnd"/>
      <w:r w:rsidR="00A969E0" w:rsidRPr="00D13B78">
        <w:rPr>
          <w:rFonts w:eastAsia="Batang"/>
          <w:sz w:val="26"/>
          <w:szCs w:val="26"/>
        </w:rPr>
        <w:t xml:space="preserve"> (класс защиты 2а по старой классификации).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iCs/>
          <w:sz w:val="26"/>
          <w:szCs w:val="26"/>
        </w:rPr>
      </w:pPr>
      <w:r w:rsidRPr="00D13B78">
        <w:rPr>
          <w:rFonts w:eastAsia="Batang"/>
          <w:bCs/>
          <w:i/>
          <w:iCs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4.40.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При ношении бронежилетов (жилетов защитных) скрытого ношения рекомендуется использовать одежду: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Совпадающую по размеру с той, которую носит использующий бронежилет (жилет защитный) или одежду свободного покроя.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EC198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На 1-2 размера больше той, которую носит использующий бронежилет (жилет защитный) или одежду свободного покроя.</w:t>
      </w:r>
    </w:p>
    <w:p w:rsidR="00A969E0" w:rsidRPr="00D13B78" w:rsidRDefault="00EC198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На 3-4 размера больше той, которую носит использующий бронежилет (жилет защитный) или одежду свободного покроя.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  <w:r w:rsidRPr="00D13B78">
        <w:rPr>
          <w:rFonts w:eastAsia="Batang"/>
          <w:sz w:val="26"/>
          <w:szCs w:val="26"/>
        </w:rPr>
        <w:t xml:space="preserve">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</w:p>
    <w:p w:rsidR="00102783" w:rsidRPr="00D13B78" w:rsidRDefault="00A969E0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Раздел 5. Вопросы по огневой подготовке</w:t>
      </w:r>
    </w:p>
    <w:p w:rsidR="00102783" w:rsidRPr="00D13B78" w:rsidRDefault="00A969E0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proofErr w:type="gramStart"/>
      <w:r w:rsidRPr="00D13B78">
        <w:rPr>
          <w:rFonts w:eastAsia="Batang"/>
          <w:b/>
          <w:bCs/>
          <w:sz w:val="26"/>
          <w:szCs w:val="26"/>
        </w:rPr>
        <w:t>(применяются только для 5 и 6 разрядов,</w:t>
      </w:r>
      <w:proofErr w:type="gramEnd"/>
    </w:p>
    <w:p w:rsidR="00A969E0" w:rsidRPr="00D13B78" w:rsidRDefault="00A969E0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вопросы без пометок - для обоих разрядов)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</w:p>
    <w:p w:rsidR="00A969E0" w:rsidRPr="00D13B78" w:rsidRDefault="0081341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5.1. </w:t>
      </w:r>
      <w:r w:rsidR="00A969E0" w:rsidRPr="00D13B78">
        <w:rPr>
          <w:rFonts w:eastAsia="Batang"/>
          <w:b/>
          <w:sz w:val="26"/>
          <w:szCs w:val="26"/>
        </w:rPr>
        <w:t xml:space="preserve">Как определяется термин «короткоствольное оружие»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в соответствии с действующим государственным стандартом?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(6 разряд)</w:t>
      </w:r>
    </w:p>
    <w:p w:rsidR="00A969E0" w:rsidRPr="00D13B78" w:rsidRDefault="0081341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Оружие с длиной ствола (стволов) не более 150 мм и общей длиной не более 300 мм.</w:t>
      </w:r>
    </w:p>
    <w:p w:rsidR="00A969E0" w:rsidRPr="00D13B78" w:rsidRDefault="0081341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Оружие с длиной ствола (стволов) не более 200 мм и общей длиной не более 400 мм.</w:t>
      </w:r>
    </w:p>
    <w:p w:rsidR="00A969E0" w:rsidRPr="00D13B78" w:rsidRDefault="0081341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Оружие с длиной ствола (стволов) не более 300 мм и общей длиной не более 600 мм.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lastRenderedPageBreak/>
        <w:t>3</w:t>
      </w:r>
    </w:p>
    <w:p w:rsidR="00A969E0" w:rsidRPr="00D13B78" w:rsidRDefault="00813413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5.2. </w:t>
      </w:r>
      <w:r w:rsidR="00A969E0" w:rsidRPr="00D13B78">
        <w:rPr>
          <w:rFonts w:eastAsia="Batang"/>
          <w:b/>
          <w:bCs/>
          <w:sz w:val="26"/>
          <w:szCs w:val="26"/>
        </w:rPr>
        <w:t xml:space="preserve">Произойдет ли выстрел, если охранник дослал патрон </w:t>
      </w:r>
      <w:r w:rsidRPr="00D13B78">
        <w:rPr>
          <w:rFonts w:eastAsia="Batang"/>
          <w:b/>
          <w:bCs/>
          <w:sz w:val="26"/>
          <w:szCs w:val="26"/>
        </w:rPr>
        <w:br/>
      </w:r>
      <w:r w:rsidR="00A969E0" w:rsidRPr="00D13B78">
        <w:rPr>
          <w:rFonts w:eastAsia="Batang"/>
          <w:b/>
          <w:bCs/>
          <w:sz w:val="26"/>
          <w:szCs w:val="26"/>
        </w:rPr>
        <w:t xml:space="preserve">в патронник пистолета, </w:t>
      </w:r>
      <w:proofErr w:type="gramStart"/>
      <w:r w:rsidR="00A969E0" w:rsidRPr="00D13B78">
        <w:rPr>
          <w:rFonts w:eastAsia="Batang"/>
          <w:b/>
          <w:bCs/>
          <w:sz w:val="26"/>
          <w:szCs w:val="26"/>
        </w:rPr>
        <w:t>передернув затвор и сразу поставил</w:t>
      </w:r>
      <w:proofErr w:type="gramEnd"/>
      <w:r w:rsidR="00A969E0" w:rsidRPr="00D13B78">
        <w:rPr>
          <w:rFonts w:eastAsia="Batang"/>
          <w:b/>
          <w:bCs/>
          <w:sz w:val="26"/>
          <w:szCs w:val="26"/>
        </w:rPr>
        <w:t xml:space="preserve"> его </w:t>
      </w:r>
      <w:r w:rsidRPr="00D13B78">
        <w:rPr>
          <w:rFonts w:eastAsia="Batang"/>
          <w:b/>
          <w:bCs/>
          <w:sz w:val="26"/>
          <w:szCs w:val="26"/>
        </w:rPr>
        <w:br/>
      </w:r>
      <w:r w:rsidR="00A969E0" w:rsidRPr="00D13B78">
        <w:rPr>
          <w:rFonts w:eastAsia="Batang"/>
          <w:b/>
          <w:bCs/>
          <w:sz w:val="26"/>
          <w:szCs w:val="26"/>
        </w:rPr>
        <w:t>на предохранитель (А при этом курок сорвался с боевого взвода!)?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81341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Произойдет, как и при любом срыве курка с боевого взвода.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81341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Произойдет, но с замедлением до 30 секунд.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813413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Не произойдет, пока не будет произведен повторный взвод и спуск курка при снятом предохранителе.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813413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5.3. </w:t>
      </w:r>
      <w:r w:rsidR="00A969E0" w:rsidRPr="00D13B78">
        <w:rPr>
          <w:rFonts w:eastAsia="Batang"/>
          <w:b/>
          <w:sz w:val="26"/>
          <w:szCs w:val="26"/>
        </w:rPr>
        <w:t xml:space="preserve">Правилами оборота гражданского и служебного оружия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на территории Российской Федерации установлен следующий порядок ношения огнестрельного короткоствольного оружия:</w:t>
      </w:r>
    </w:p>
    <w:p w:rsidR="00A969E0" w:rsidRPr="00D13B78" w:rsidRDefault="0081341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кобуре, со снаряженным магазином или барабаном, поставленным на предохранитель (при наличии).</w:t>
      </w:r>
    </w:p>
    <w:p w:rsidR="00A969E0" w:rsidRPr="00D13B78" w:rsidRDefault="0081341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В кобуре, с патроном в патроннике, </w:t>
      </w:r>
      <w:proofErr w:type="gramStart"/>
      <w:r w:rsidR="00A969E0" w:rsidRPr="00D13B78">
        <w:rPr>
          <w:rFonts w:eastAsia="Batang"/>
          <w:sz w:val="26"/>
          <w:szCs w:val="26"/>
        </w:rPr>
        <w:t>со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взведенным курком.</w:t>
      </w:r>
    </w:p>
    <w:p w:rsidR="00A969E0" w:rsidRPr="00D13B78" w:rsidRDefault="00813413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В кобуре, с патроном в патроннике, поставленным </w:t>
      </w:r>
      <w:r w:rsidR="00DC204B"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на предохранитель (при наличии).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5.4. </w:t>
      </w:r>
      <w:r w:rsidR="00A969E0" w:rsidRPr="00D13B78">
        <w:rPr>
          <w:rFonts w:eastAsia="Batang"/>
          <w:b/>
          <w:sz w:val="26"/>
          <w:szCs w:val="26"/>
        </w:rPr>
        <w:t>Эффективной мерой по обеспечению сохранности короткоствольного служебного оружия в процессе его ношения является: (6 разряд)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Ношение оружия с использованием пистолетного (револьверного) шнура.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Обматывание оружия изоляционной лентой.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Ношение патронов отдельно от оружия.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5.5. </w:t>
      </w:r>
      <w:r w:rsidR="00A969E0" w:rsidRPr="00D13B78">
        <w:rPr>
          <w:rFonts w:eastAsia="Batang"/>
          <w:b/>
          <w:sz w:val="26"/>
          <w:szCs w:val="26"/>
        </w:rPr>
        <w:t>Согласно рекомендациям предприятий-производителей после стрельбы из пистолетов (револьверов) газовыми патронами их чистка производится: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Сухой тканью.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Тканью, смоченной спиртом или спиртовым раствором.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Тканью, смоченной ружейной смазкой.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5.6. </w:t>
      </w:r>
      <w:r w:rsidR="00A969E0" w:rsidRPr="00D13B78">
        <w:rPr>
          <w:rFonts w:eastAsia="Batang"/>
          <w:b/>
          <w:sz w:val="26"/>
          <w:szCs w:val="26"/>
        </w:rPr>
        <w:t xml:space="preserve">Правилами оборота гражданского и служебного оружия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на территории Российской Федерации предусмотрено, что досылание патрона в патронник разрешается: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При необходимости применения оружия, а также в любых других опасных ситуациях.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При необходимости применения оружия, а также при охране денежных средств и ценных грузов.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5.7. </w:t>
      </w:r>
      <w:r w:rsidR="00A969E0" w:rsidRPr="00D13B78">
        <w:rPr>
          <w:rFonts w:eastAsia="Batang"/>
          <w:b/>
          <w:sz w:val="26"/>
          <w:szCs w:val="26"/>
        </w:rPr>
        <w:t>На основании правил оборота гражданского и служебного оружия на территории Российской Федерации охранники, осуществляющие ношение оружия при исполнении служебных обязанностей, должны иметь при себе: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Документы, удостоверяющие их личность, приказ на охрану поста (маршрута).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Выданное Федеральной службой войск национальной гвардии Российской Федерации или ее территориальным органом разрешение </w:t>
      </w:r>
      <w:r w:rsidR="00DC204B" w:rsidRPr="00D13B78">
        <w:rPr>
          <w:rFonts w:eastAsia="Batang"/>
          <w:sz w:val="26"/>
          <w:szCs w:val="26"/>
        </w:rPr>
        <w:br/>
      </w:r>
      <w:r w:rsidRPr="00D13B78">
        <w:rPr>
          <w:rFonts w:eastAsia="Batang"/>
          <w:sz w:val="26"/>
          <w:szCs w:val="26"/>
        </w:rPr>
        <w:t>на хранение и ношение имеющегося у них оружия, медицинские справки форм 002-О/</w:t>
      </w:r>
      <w:proofErr w:type="gramStart"/>
      <w:r w:rsidRPr="00D13B78">
        <w:rPr>
          <w:rFonts w:eastAsia="Batang"/>
          <w:sz w:val="26"/>
          <w:szCs w:val="26"/>
        </w:rPr>
        <w:t>у</w:t>
      </w:r>
      <w:proofErr w:type="gramEnd"/>
      <w:r w:rsidRPr="00D13B78">
        <w:rPr>
          <w:rFonts w:eastAsia="Batang"/>
          <w:sz w:val="26"/>
          <w:szCs w:val="26"/>
        </w:rPr>
        <w:t xml:space="preserve"> и 003-О/у.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 Документы, удостоверяющие их личность,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lastRenderedPageBreak/>
        <w:t>3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5.8. </w:t>
      </w:r>
      <w:r w:rsidR="00A969E0" w:rsidRPr="00D13B78">
        <w:rPr>
          <w:rFonts w:eastAsia="Batang"/>
          <w:b/>
          <w:sz w:val="26"/>
          <w:szCs w:val="26"/>
        </w:rPr>
        <w:t>Каков неснижаемый запас патронов для служебного длинноствольного гладкоствольного оружия, установленный нормами обеспечения для частных охранных организаций? (6 разряд)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15 патронов.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20 патронов.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DC204B" w:rsidRPr="00D13B78">
        <w:rPr>
          <w:rFonts w:eastAsia="Batang"/>
          <w:sz w:val="26"/>
          <w:szCs w:val="26"/>
        </w:rPr>
        <w:t xml:space="preserve"> </w:t>
      </w:r>
      <w:r w:rsidRPr="00D13B78">
        <w:rPr>
          <w:rFonts w:eastAsia="Batang"/>
          <w:sz w:val="26"/>
          <w:szCs w:val="26"/>
        </w:rPr>
        <w:t>10 патронов.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3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5.9. </w:t>
      </w:r>
      <w:r w:rsidR="00A969E0" w:rsidRPr="00D13B78">
        <w:rPr>
          <w:rFonts w:eastAsia="Batang"/>
          <w:b/>
          <w:sz w:val="26"/>
          <w:szCs w:val="26"/>
        </w:rPr>
        <w:t xml:space="preserve">Каков неснижаемый запас патронов для пистолетов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и </w:t>
      </w:r>
      <w:proofErr w:type="gramStart"/>
      <w:r w:rsidR="00A969E0" w:rsidRPr="00D13B78">
        <w:rPr>
          <w:rFonts w:eastAsia="Batang"/>
          <w:b/>
          <w:sz w:val="26"/>
          <w:szCs w:val="26"/>
        </w:rPr>
        <w:t>револьверов</w:t>
      </w:r>
      <w:proofErr w:type="gramEnd"/>
      <w:r w:rsidR="00A969E0" w:rsidRPr="00D13B78">
        <w:rPr>
          <w:rFonts w:eastAsia="Batang"/>
          <w:b/>
          <w:sz w:val="26"/>
          <w:szCs w:val="26"/>
        </w:rPr>
        <w:t xml:space="preserve"> служебных с нарезным стволом, установленный нормами обеспечения для частных охранных организаций? (6 разряд)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16 патронов.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20 патронов.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24 патрона.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5.10. </w:t>
      </w:r>
      <w:r w:rsidR="00A969E0" w:rsidRPr="00D13B78">
        <w:rPr>
          <w:rFonts w:eastAsia="Batang"/>
          <w:b/>
          <w:sz w:val="26"/>
          <w:szCs w:val="26"/>
        </w:rPr>
        <w:t>Каков неснижаемый запас патронов для огнестрельного оружия ограниченного поражения, газовых пистолетов и револьверов, установленный нормами обеспечения для частных охранных организаций?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Не регламентируется.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По два магазина (комплекта).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10 патронов.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1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5.11. </w:t>
      </w:r>
      <w:r w:rsidR="00A969E0" w:rsidRPr="00D13B78">
        <w:rPr>
          <w:rFonts w:eastAsia="Batang"/>
          <w:b/>
          <w:sz w:val="26"/>
          <w:szCs w:val="26"/>
        </w:rPr>
        <w:t>При осуществлении частной охранной деятельности может использоваться следующее оружие: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proofErr w:type="gramStart"/>
      <w:r w:rsidR="00A969E0" w:rsidRPr="00D13B78">
        <w:rPr>
          <w:rFonts w:eastAsia="Batang"/>
          <w:sz w:val="26"/>
          <w:szCs w:val="26"/>
        </w:rPr>
        <w:t xml:space="preserve">Только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и огнестрельное оружие ограниченного поражения отечественного производства).</w:t>
      </w:r>
      <w:proofErr w:type="gramEnd"/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proofErr w:type="gramStart"/>
      <w:r w:rsidR="00A969E0" w:rsidRPr="00D13B78">
        <w:rPr>
          <w:rFonts w:eastAsia="Batang"/>
          <w:sz w:val="26"/>
          <w:szCs w:val="26"/>
        </w:rPr>
        <w:t>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любое гражданское оружие.</w:t>
      </w:r>
      <w:proofErr w:type="gramEnd"/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proofErr w:type="gramStart"/>
      <w:r w:rsidR="00A969E0" w:rsidRPr="00D13B78">
        <w:rPr>
          <w:rFonts w:eastAsia="Batang"/>
          <w:sz w:val="26"/>
          <w:szCs w:val="26"/>
        </w:rPr>
        <w:t>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гражданское оружие, включенное в перечень</w:t>
      </w:r>
      <w:r w:rsidR="00A969E0" w:rsidRPr="00D13B78">
        <w:rPr>
          <w:rFonts w:eastAsia="Batang"/>
          <w:b/>
          <w:sz w:val="26"/>
          <w:szCs w:val="26"/>
        </w:rPr>
        <w:t xml:space="preserve"> </w:t>
      </w:r>
      <w:r w:rsidR="00A969E0" w:rsidRPr="00D13B78">
        <w:rPr>
          <w:rFonts w:eastAsia="Batang"/>
          <w:sz w:val="26"/>
          <w:szCs w:val="26"/>
        </w:rPr>
        <w:t>видов вооружения охранников.</w:t>
      </w:r>
      <w:proofErr w:type="gramEnd"/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3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5.12. </w:t>
      </w:r>
      <w:r w:rsidR="00A969E0" w:rsidRPr="00D13B78">
        <w:rPr>
          <w:rFonts w:eastAsia="Batang"/>
          <w:b/>
          <w:sz w:val="26"/>
          <w:szCs w:val="26"/>
        </w:rPr>
        <w:t xml:space="preserve">Может ли сертифицированное в установленном порядке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деятельности?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Не может, так как подлежит использованию только гражданами.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Может, так как включено в перечень</w:t>
      </w:r>
      <w:r w:rsidRPr="00D13B78">
        <w:rPr>
          <w:rFonts w:eastAsia="Batang"/>
          <w:b/>
          <w:sz w:val="26"/>
          <w:szCs w:val="26"/>
        </w:rPr>
        <w:t xml:space="preserve"> </w:t>
      </w:r>
      <w:r w:rsidRPr="00D13B78">
        <w:rPr>
          <w:rFonts w:eastAsia="Batang"/>
          <w:sz w:val="26"/>
          <w:szCs w:val="26"/>
        </w:rPr>
        <w:t>видов вооружения охранников.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Может, при условии наличия соответствующего договора между гражданином (охранником) и частной охранной организацией.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 xml:space="preserve">5.13. Могут ли </w:t>
      </w:r>
      <w:proofErr w:type="gramStart"/>
      <w:r w:rsidRPr="00D13B78">
        <w:rPr>
          <w:rFonts w:eastAsia="Batang"/>
          <w:b/>
          <w:sz w:val="26"/>
          <w:szCs w:val="26"/>
        </w:rPr>
        <w:t>сертифицированное</w:t>
      </w:r>
      <w:proofErr w:type="gramEnd"/>
      <w:r w:rsidRPr="00D13B78">
        <w:rPr>
          <w:rFonts w:eastAsia="Batang"/>
          <w:b/>
          <w:sz w:val="26"/>
          <w:szCs w:val="26"/>
        </w:rPr>
        <w:t xml:space="preserve"> в установленном порядке </w:t>
      </w:r>
      <w:r w:rsidR="00DC204B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 xml:space="preserve">в качестве гражданского оружия электрошоковые устройства </w:t>
      </w:r>
      <w:r w:rsidR="00DC204B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lastRenderedPageBreak/>
        <w:t>и искровые разрядники отечественного производства использоваться в частной охранной деятельности?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Могут, так как включены в перечень</w:t>
      </w:r>
      <w:r w:rsidR="00A969E0" w:rsidRPr="00D13B78">
        <w:rPr>
          <w:rFonts w:eastAsia="Batang"/>
          <w:b/>
          <w:sz w:val="26"/>
          <w:szCs w:val="26"/>
        </w:rPr>
        <w:t xml:space="preserve"> </w:t>
      </w:r>
      <w:r w:rsidR="00A969E0" w:rsidRPr="00D13B78">
        <w:rPr>
          <w:rFonts w:eastAsia="Batang"/>
          <w:sz w:val="26"/>
          <w:szCs w:val="26"/>
        </w:rPr>
        <w:t>видов вооружения охранников.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Не могут, так как подлежат использованию только гражданами.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Могут, при условии наличия соответствующего договора между гражданином (охранником) и частной охранной организацией.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1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5.14. </w:t>
      </w:r>
      <w:r w:rsidR="00A969E0" w:rsidRPr="00D13B78">
        <w:rPr>
          <w:rFonts w:eastAsia="Batang"/>
          <w:b/>
          <w:sz w:val="26"/>
          <w:szCs w:val="26"/>
        </w:rPr>
        <w:t>В каком качестве газовые пистолеты и револьверы отечественного производства могут выдаваться охранникам в частной охранной организации?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качестве служебного оружия, включенного в перечень видов вооружения охранников.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качестве гражданского оружия, включенного в перечень видов вооружения охранников.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 качестве специального средства, включенного в перечень специальных средств, используемых в частной охранной деятельности.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5.15. </w:t>
      </w:r>
      <w:r w:rsidR="00A969E0" w:rsidRPr="00D13B78">
        <w:rPr>
          <w:rFonts w:eastAsia="Batang"/>
          <w:b/>
          <w:sz w:val="26"/>
          <w:szCs w:val="26"/>
        </w:rPr>
        <w:t xml:space="preserve">Какая особенность </w:t>
      </w:r>
      <w:proofErr w:type="spellStart"/>
      <w:r w:rsidR="00A969E0" w:rsidRPr="00D13B78">
        <w:rPr>
          <w:rFonts w:eastAsia="Batang"/>
          <w:b/>
          <w:sz w:val="26"/>
          <w:szCs w:val="26"/>
        </w:rPr>
        <w:t>рикошетирования</w:t>
      </w:r>
      <w:proofErr w:type="spellEnd"/>
      <w:r w:rsidR="00A969E0" w:rsidRPr="00D13B78">
        <w:rPr>
          <w:rFonts w:eastAsia="Batang"/>
          <w:b/>
          <w:sz w:val="26"/>
          <w:szCs w:val="26"/>
        </w:rPr>
        <w:t xml:space="preserve"> пули может использоваться и должна учитываться участником огневого контакта в его интересах?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Потеря пулей опасности после рикошета.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Возможность избежать поражения противником из-за самой способности пули рикошетировать от препятствий.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Возможность поражения с помощью рикошета цели, находящейся за укрытием.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5.16. </w:t>
      </w:r>
      <w:r w:rsidR="00A969E0" w:rsidRPr="00D13B78">
        <w:rPr>
          <w:rFonts w:eastAsia="Batang"/>
          <w:b/>
          <w:bCs/>
          <w:sz w:val="26"/>
          <w:szCs w:val="26"/>
        </w:rPr>
        <w:t xml:space="preserve">Каков порядок действий стрелка при проведении стрельб </w:t>
      </w:r>
      <w:r w:rsidRPr="00D13B78">
        <w:rPr>
          <w:rFonts w:eastAsia="Batang"/>
          <w:b/>
          <w:bCs/>
          <w:sz w:val="26"/>
          <w:szCs w:val="26"/>
        </w:rPr>
        <w:br/>
      </w:r>
      <w:r w:rsidR="00A969E0" w:rsidRPr="00D13B78">
        <w:rPr>
          <w:rFonts w:eastAsia="Batang"/>
          <w:b/>
          <w:bCs/>
          <w:sz w:val="26"/>
          <w:szCs w:val="26"/>
        </w:rPr>
        <w:t>в тирах и на стрельбищах?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Стрелок самостоятельно вых</w:t>
      </w:r>
      <w:r w:rsidRPr="00D13B78">
        <w:rPr>
          <w:rFonts w:eastAsia="Batang"/>
          <w:sz w:val="26"/>
          <w:szCs w:val="26"/>
        </w:rPr>
        <w:t>одит на линию огня, по команде «</w:t>
      </w:r>
      <w:r w:rsidR="00A969E0" w:rsidRPr="00D13B78">
        <w:rPr>
          <w:rFonts w:eastAsia="Batang"/>
          <w:sz w:val="26"/>
          <w:szCs w:val="26"/>
        </w:rPr>
        <w:t>заряжай</w:t>
      </w:r>
      <w:r w:rsidRPr="00D13B78">
        <w:rPr>
          <w:rFonts w:eastAsia="Batang"/>
          <w:sz w:val="26"/>
          <w:szCs w:val="26"/>
        </w:rPr>
        <w:t>»</w:t>
      </w:r>
      <w:r w:rsidR="00A969E0" w:rsidRPr="00D13B78">
        <w:rPr>
          <w:rFonts w:eastAsia="Batang"/>
          <w:sz w:val="26"/>
          <w:szCs w:val="26"/>
        </w:rPr>
        <w:t xml:space="preserve"> заряжает оружие и по команде </w:t>
      </w:r>
      <w:r w:rsidRPr="00D13B78">
        <w:rPr>
          <w:rFonts w:eastAsia="Batang"/>
          <w:sz w:val="26"/>
          <w:szCs w:val="26"/>
        </w:rPr>
        <w:t>«</w:t>
      </w:r>
      <w:r w:rsidR="00A969E0" w:rsidRPr="00D13B78">
        <w:rPr>
          <w:rFonts w:eastAsia="Batang"/>
          <w:sz w:val="26"/>
          <w:szCs w:val="26"/>
        </w:rPr>
        <w:t>огонь</w:t>
      </w:r>
      <w:r w:rsidRPr="00D13B78">
        <w:rPr>
          <w:rFonts w:eastAsia="Batang"/>
          <w:sz w:val="26"/>
          <w:szCs w:val="26"/>
        </w:rPr>
        <w:t>»</w:t>
      </w:r>
      <w:r w:rsidR="00A969E0" w:rsidRPr="00D13B78">
        <w:rPr>
          <w:rFonts w:eastAsia="Batang"/>
          <w:sz w:val="26"/>
          <w:szCs w:val="26"/>
        </w:rPr>
        <w:t xml:space="preserve"> ведет огонь.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Стрелок по команде </w:t>
      </w:r>
      <w:r w:rsidRPr="00D13B78">
        <w:rPr>
          <w:rFonts w:eastAsia="Batang"/>
          <w:sz w:val="26"/>
          <w:szCs w:val="26"/>
        </w:rPr>
        <w:t>«</w:t>
      </w:r>
      <w:r w:rsidR="00A969E0" w:rsidRPr="00D13B78">
        <w:rPr>
          <w:rFonts w:eastAsia="Batang"/>
          <w:sz w:val="26"/>
          <w:szCs w:val="26"/>
        </w:rPr>
        <w:t>на линию огня</w:t>
      </w:r>
      <w:r w:rsidRPr="00D13B78">
        <w:rPr>
          <w:rFonts w:eastAsia="Batang"/>
          <w:sz w:val="26"/>
          <w:szCs w:val="26"/>
        </w:rPr>
        <w:t>»</w:t>
      </w:r>
      <w:r w:rsidR="00A969E0" w:rsidRPr="00D13B78">
        <w:rPr>
          <w:rFonts w:eastAsia="Batang"/>
          <w:sz w:val="26"/>
          <w:szCs w:val="26"/>
        </w:rPr>
        <w:t xml:space="preserve"> выходит на огневой рубеж, заряжает, стреляет.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Стрелок выходит, заряжает, стреляет, производит иные действия только по мере получения отдельных команд.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5.17.</w:t>
      </w:r>
      <w:r w:rsidR="00DC204B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Согласно действующему государственному стандарту </w:t>
      </w:r>
      <w:r w:rsidR="00DC204B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по безопасности проведения стрельб при хвате оружия двумя руками запрещается</w:t>
      </w:r>
      <w:r w:rsidRPr="00D13B78">
        <w:rPr>
          <w:rFonts w:eastAsia="Batang"/>
          <w:b/>
          <w:bCs/>
          <w:sz w:val="26"/>
          <w:szCs w:val="26"/>
        </w:rPr>
        <w:t>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Накладывать большой палец позади затвора. 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Производить стрельбу более</w:t>
      </w:r>
      <w:proofErr w:type="gramStart"/>
      <w:r w:rsidR="00A969E0" w:rsidRPr="00D13B78">
        <w:rPr>
          <w:rFonts w:eastAsia="Batang"/>
          <w:sz w:val="26"/>
          <w:szCs w:val="26"/>
        </w:rPr>
        <w:t>,</w:t>
      </w:r>
      <w:proofErr w:type="gramEnd"/>
      <w:r w:rsidR="00A969E0" w:rsidRPr="00D13B78">
        <w:rPr>
          <w:rFonts w:eastAsia="Batang"/>
          <w:sz w:val="26"/>
          <w:szCs w:val="26"/>
        </w:rPr>
        <w:t xml:space="preserve"> чем по одной мишени. 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Выполнять упражнения с ограничением времени на стрельбу.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1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5.18. </w:t>
      </w:r>
      <w:r w:rsidR="00A969E0" w:rsidRPr="00D13B78">
        <w:rPr>
          <w:rFonts w:eastAsia="Batang"/>
          <w:b/>
          <w:bCs/>
          <w:sz w:val="26"/>
          <w:szCs w:val="26"/>
        </w:rPr>
        <w:t>В случае задержки при стрельбе из пистолета в тире необходимо: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Осторожно вынуть магазин из основания рукоятки, устранить причину задержки, продолжить выполнение упражнения.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Поставить оружие на предохранитель, вынуть магазин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из основания рукоятки, сдать оружие руководителю стрельб (инструктору).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Не производить никаких действий с оружием и удерживая его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в направлении мишени, доложить руководителю стрельб (инструктору)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о задержке и действовать по его команде.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3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5.19. </w:t>
      </w:r>
      <w:r w:rsidR="00A969E0" w:rsidRPr="00D13B78">
        <w:rPr>
          <w:rFonts w:eastAsia="Batang"/>
          <w:b/>
          <w:bCs/>
          <w:sz w:val="26"/>
          <w:szCs w:val="26"/>
        </w:rPr>
        <w:t>Как следует производить перезарядку служебного (гладкоствольного длинноствольного) ружья с помповым механизмом?</w:t>
      </w:r>
      <w:r w:rsidR="00A969E0" w:rsidRPr="00D13B78">
        <w:rPr>
          <w:rFonts w:eastAsia="Batang"/>
          <w:b/>
          <w:sz w:val="26"/>
          <w:szCs w:val="26"/>
        </w:rPr>
        <w:t xml:space="preserve"> (6 разряд)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Быстрым движением цевья назад, и не задерживая в заднем положении, быстрым вперед.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Медленно назад и быстро вперед.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Быстро назад и медленно вперед.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1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5.20. </w:t>
      </w:r>
      <w:r w:rsidR="00A969E0" w:rsidRPr="00D13B78">
        <w:rPr>
          <w:rFonts w:eastAsia="Batang"/>
          <w:b/>
          <w:sz w:val="26"/>
          <w:szCs w:val="26"/>
        </w:rPr>
        <w:t>К основным частям огнестрельного оружия относятся: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1.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Ствол, затвор, барабан, рамка, ствольная коробка.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Ствол, затворная рама, крышка ствольной коробки, приклад, рукоятка.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Ствол, магазин, барабан, рамка, ствольная коробка, патрон.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5.21. </w:t>
      </w:r>
      <w:r w:rsidR="00A969E0" w:rsidRPr="00D13B78">
        <w:rPr>
          <w:rFonts w:eastAsia="Batang"/>
          <w:b/>
          <w:bCs/>
          <w:sz w:val="26"/>
          <w:szCs w:val="26"/>
        </w:rPr>
        <w:t>Безопасное использование оружия предполагает в период непосредственного применения: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Держать указательный палец вдоль спусковой скобы, переставляя его на спусковой крючок только перед выстрелом.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Держать указательный палец всегда на спусковом крючке.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Удерживая пистолет двумя руками, всегда держать указательные пальцы (один на другом) на спусковом крючке.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5.22.</w:t>
      </w:r>
      <w:r w:rsidR="00DC204B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bCs/>
          <w:sz w:val="26"/>
          <w:szCs w:val="26"/>
        </w:rPr>
        <w:t>Безопасное использование оружия предполагает в период непосредственного применения: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Не отвлекаться на расчет траектории выстрела (в части исключения вреда посторонним лицам и/или вреда их имуществу).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Обязательно рассчитывать траекторию выстрела для исключения вреда посторонним лицам, а по возможности и их имуществу.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Обязательно рассчитывать траекторию выстрела для исключения вреда посторонним лицам.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5.23. </w:t>
      </w:r>
      <w:r w:rsidR="00A969E0" w:rsidRPr="00D13B78">
        <w:rPr>
          <w:rFonts w:eastAsia="Batang"/>
          <w:b/>
          <w:bCs/>
          <w:sz w:val="26"/>
          <w:szCs w:val="26"/>
        </w:rPr>
        <w:t>Безопасное использование оружия предполагает в период непосредственного применения: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Ни при каких обстоятельствах не ставить оружие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на предохранитель.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Не ставить оружие на предохранитель после досылки патрона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патронник, даже если оружие не применяется сразу после досылки патрона.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 xml:space="preserve">3. Ставить оружие на предохранитель после досылки патрона </w:t>
      </w:r>
      <w:r w:rsidR="00DC204B" w:rsidRPr="00D13B78">
        <w:rPr>
          <w:rFonts w:eastAsia="Batang"/>
          <w:sz w:val="26"/>
          <w:szCs w:val="26"/>
        </w:rPr>
        <w:br/>
      </w:r>
      <w:r w:rsidRPr="00D13B78">
        <w:rPr>
          <w:rFonts w:eastAsia="Batang"/>
          <w:sz w:val="26"/>
          <w:szCs w:val="26"/>
        </w:rPr>
        <w:t>в патронник, если оружие не применяется сразу после досылки патрона.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5.24.</w:t>
      </w:r>
      <w:r w:rsidR="00DC204B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bCs/>
          <w:sz w:val="26"/>
          <w:szCs w:val="26"/>
        </w:rPr>
        <w:t>Безопасное использование оружия предполагает в период непосредственного применения: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Обязательный контроль направления ствола оружия при досылке патрона в патронник для исключения возможного вреда посторонним лицам.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Не отвлекаться на контроль направления ствола оружия при досылке патрона в патронник.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Контролировать направления ствола оружия при досылке патрона в патронник только в ситуациях близости несовершеннолетних или ценного имущества.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5.25.</w:t>
      </w:r>
      <w:r w:rsidR="00DC204B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bCs/>
          <w:sz w:val="26"/>
          <w:szCs w:val="26"/>
        </w:rPr>
        <w:t>При стрельбе в тире в противошумовых наушниках или защитных очках действуют следующие правила: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Следует закрепить их во избежание падения во время стрельбы.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Запрещается надевать, поправлять и снимать их с оружием в руках.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</w:t>
      </w:r>
      <w:r w:rsidR="00DC204B" w:rsidRPr="00D13B78">
        <w:rPr>
          <w:rFonts w:eastAsia="Batang"/>
          <w:sz w:val="26"/>
          <w:szCs w:val="26"/>
        </w:rPr>
        <w:t>. </w:t>
      </w:r>
      <w:r w:rsidRPr="00D13B78">
        <w:rPr>
          <w:rFonts w:eastAsia="Batang"/>
          <w:sz w:val="26"/>
          <w:szCs w:val="26"/>
        </w:rPr>
        <w:t>Разрешается надевать, поправлять и снимать их с оружием в руках.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5.26.</w:t>
      </w:r>
      <w:r w:rsidR="00DC204B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bCs/>
          <w:sz w:val="26"/>
          <w:szCs w:val="26"/>
        </w:rPr>
        <w:t>При необходимости перемещения по тиру или стрельбищу (осмотр мишеней и т.п.) в соответствии с мерами по обеспечению безопасности оружие должно находиться: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Непосредственно в руках стрелка.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кобуре стрелка или на столике стрелка - в разряженном или поставленном на предохранитель виде.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Какие-либо правила на этот счет отсутствуют.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lastRenderedPageBreak/>
        <w:t>5.27.</w:t>
      </w:r>
      <w:r w:rsidR="00DC204B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bCs/>
          <w:sz w:val="26"/>
          <w:szCs w:val="26"/>
        </w:rPr>
        <w:t>Безопасное использование оружия при его ношении предполагает передачу оружия лицу, уполномоченному на его проверку: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С патроном в патроннике и присоединенным магазином.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С отсоединенным магазином и после проверки факта отсутствия патрона в патроннике.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В том </w:t>
      </w:r>
      <w:proofErr w:type="gramStart"/>
      <w:r w:rsidR="00A969E0" w:rsidRPr="00D13B78">
        <w:rPr>
          <w:rFonts w:eastAsia="Batang"/>
          <w:sz w:val="26"/>
          <w:szCs w:val="26"/>
        </w:rPr>
        <w:t>состоянии</w:t>
      </w:r>
      <w:proofErr w:type="gramEnd"/>
      <w:r w:rsidR="00A969E0" w:rsidRPr="00D13B78">
        <w:rPr>
          <w:rFonts w:eastAsia="Batang"/>
          <w:sz w:val="26"/>
          <w:szCs w:val="26"/>
        </w:rPr>
        <w:t>, которого потребовал проверяющий.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 xml:space="preserve">5.28. </w:t>
      </w:r>
      <w:r w:rsidRPr="00D13B78">
        <w:rPr>
          <w:rFonts w:eastAsia="Batang"/>
          <w:b/>
          <w:sz w:val="26"/>
          <w:szCs w:val="26"/>
        </w:rPr>
        <w:t>Для эффективного поражения цели предполагается ведение огня (в зависимости от дистанции):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На дистанции, не превышающей </w:t>
      </w:r>
      <w:proofErr w:type="gramStart"/>
      <w:r w:rsidR="00A969E0" w:rsidRPr="00D13B78">
        <w:rPr>
          <w:rFonts w:eastAsia="Batang"/>
          <w:sz w:val="26"/>
          <w:szCs w:val="26"/>
        </w:rPr>
        <w:t>рекомендуемую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для данного оружия.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На любой дистанции (в том числе и превышающей </w:t>
      </w:r>
      <w:proofErr w:type="gramStart"/>
      <w:r w:rsidR="00A969E0" w:rsidRPr="00D13B78">
        <w:rPr>
          <w:rFonts w:eastAsia="Batang"/>
          <w:sz w:val="26"/>
          <w:szCs w:val="26"/>
        </w:rPr>
        <w:t>рекомендуемую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для данного оружия).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На дистанции, не превышающей максимальную дальность полета пули из данного оружия.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1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5.29. </w:t>
      </w:r>
      <w:r w:rsidR="00A969E0" w:rsidRPr="00D13B78">
        <w:rPr>
          <w:rFonts w:eastAsia="Batang"/>
          <w:b/>
          <w:sz w:val="26"/>
          <w:szCs w:val="26"/>
        </w:rPr>
        <w:t xml:space="preserve">По своему назначению </w:t>
      </w:r>
      <w:proofErr w:type="gramStart"/>
      <w:r w:rsidR="00A969E0" w:rsidRPr="00D13B78">
        <w:rPr>
          <w:rFonts w:eastAsia="Batang"/>
          <w:b/>
          <w:sz w:val="26"/>
          <w:szCs w:val="26"/>
        </w:rPr>
        <w:t>шептало пистолета служит</w:t>
      </w:r>
      <w:proofErr w:type="gramEnd"/>
      <w:r w:rsidR="00A969E0" w:rsidRPr="00D13B78">
        <w:rPr>
          <w:rFonts w:eastAsia="Batang"/>
          <w:b/>
          <w:sz w:val="26"/>
          <w:szCs w:val="26"/>
        </w:rPr>
        <w:t>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Для возвращения спускового крючка в крайнее переднее положение.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Для удержания курка на боевом и предохранительном взводе.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Для приведения в действие курка, рычага взвода и спусковой тяги.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5.30.</w:t>
      </w:r>
      <w:r w:rsidR="00DC204B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Согласно рекомендациям предприятий-производителей, </w:t>
      </w:r>
      <w:r w:rsidR="00DC204B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 xml:space="preserve">не следует применять аэрозольные устройства, снаряженные слезоточивыми веществами: 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Во время дождя или в сырую погоду.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При встречном ветре, а также в замкнутом пространстве (подъездах, лифтах, транспортных средствах и т.п.).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При температуре окружающего воздуха ниже 0ºС.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5.31.</w:t>
      </w:r>
      <w:r w:rsidR="00DC204B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Обязательное применение оружия, предназначенного для подразделений специального назначения.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DC204B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Нахождение оружия на предохранителе вплоть до момента открытия огня, направление оружия и производство выстрелов только </w:t>
      </w:r>
      <w:r w:rsidR="00DC204B" w:rsidRPr="00D13B78">
        <w:rPr>
          <w:rFonts w:eastAsia="Batang"/>
          <w:sz w:val="26"/>
          <w:szCs w:val="26"/>
        </w:rPr>
        <w:br/>
      </w:r>
      <w:r w:rsidRPr="00D13B78">
        <w:rPr>
          <w:rFonts w:eastAsia="Batang"/>
          <w:sz w:val="26"/>
          <w:szCs w:val="26"/>
        </w:rPr>
        <w:t xml:space="preserve">по мишеням, установленным перед </w:t>
      </w:r>
      <w:proofErr w:type="spellStart"/>
      <w:r w:rsidRPr="00D13B78">
        <w:rPr>
          <w:rFonts w:eastAsia="Batang"/>
          <w:sz w:val="26"/>
          <w:szCs w:val="26"/>
        </w:rPr>
        <w:t>пулеприемником</w:t>
      </w:r>
      <w:proofErr w:type="spellEnd"/>
      <w:r w:rsidRPr="00D13B78">
        <w:rPr>
          <w:rFonts w:eastAsia="Batang"/>
          <w:sz w:val="26"/>
          <w:szCs w:val="26"/>
        </w:rPr>
        <w:t xml:space="preserve"> (</w:t>
      </w:r>
      <w:proofErr w:type="spellStart"/>
      <w:r w:rsidRPr="00D13B78">
        <w:rPr>
          <w:rFonts w:eastAsia="Batang"/>
          <w:sz w:val="26"/>
          <w:szCs w:val="26"/>
        </w:rPr>
        <w:t>пулеприемниками</w:t>
      </w:r>
      <w:proofErr w:type="spellEnd"/>
      <w:r w:rsidRPr="00D13B78">
        <w:rPr>
          <w:rFonts w:eastAsia="Batang"/>
          <w:sz w:val="26"/>
          <w:szCs w:val="26"/>
        </w:rPr>
        <w:t>).</w:t>
      </w:r>
    </w:p>
    <w:p w:rsidR="00A969E0" w:rsidRPr="00D13B78" w:rsidRDefault="00DC204B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Надежное удержание оружия при передвижениях, без каких-либо дополнительных требований.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5.32. </w:t>
      </w:r>
      <w:r w:rsidR="00A969E0" w:rsidRPr="00D13B78">
        <w:rPr>
          <w:rFonts w:eastAsia="Batang"/>
          <w:b/>
          <w:sz w:val="26"/>
          <w:szCs w:val="26"/>
        </w:rPr>
        <w:t xml:space="preserve">Как определяется термин «длинноствольное оружие» </w:t>
      </w:r>
      <w:r w:rsidR="00DC204B"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в соответствии с действующим государственным стандартом?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(6 разряд)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Оружие с длиной ствола (стволов) более 300 мм и общей длиной более 600 мм.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Оружие с длиной ствола (стволов) более 200 мм и общей длиной более 400 мм.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</w:t>
      </w:r>
      <w:r w:rsidR="00F27036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Оружие с длиной ствола (стволов) более 150 мм и общей длиной более 300 мм.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5.33.</w:t>
      </w:r>
      <w:r w:rsidR="00F27036" w:rsidRPr="00D13B78">
        <w:rPr>
          <w:rFonts w:eastAsia="Batang"/>
          <w:b/>
          <w:bCs/>
          <w:sz w:val="26"/>
          <w:szCs w:val="26"/>
        </w:rPr>
        <w:t> </w:t>
      </w:r>
      <w:r w:rsidRPr="00D13B78">
        <w:rPr>
          <w:rFonts w:eastAsia="Batang"/>
          <w:b/>
          <w:bCs/>
          <w:sz w:val="26"/>
          <w:szCs w:val="26"/>
        </w:rPr>
        <w:t xml:space="preserve">Неполная разборка пистолета, для пистолетов </w:t>
      </w:r>
      <w:r w:rsidR="00F27036" w:rsidRPr="00D13B78">
        <w:rPr>
          <w:rFonts w:eastAsia="Batang"/>
          <w:b/>
          <w:bCs/>
          <w:sz w:val="26"/>
          <w:szCs w:val="26"/>
        </w:rPr>
        <w:br/>
      </w:r>
      <w:r w:rsidRPr="00D13B78">
        <w:rPr>
          <w:rFonts w:eastAsia="Batang"/>
          <w:b/>
          <w:bCs/>
          <w:sz w:val="26"/>
          <w:szCs w:val="26"/>
        </w:rPr>
        <w:t xml:space="preserve">по конструкции сходных с пистолетом ИЖ-71 (МР-71), производится </w:t>
      </w:r>
      <w:r w:rsidR="00F27036" w:rsidRPr="00D13B78">
        <w:rPr>
          <w:rFonts w:eastAsia="Batang"/>
          <w:b/>
          <w:bCs/>
          <w:sz w:val="26"/>
          <w:szCs w:val="26"/>
        </w:rPr>
        <w:br/>
      </w:r>
      <w:r w:rsidRPr="00D13B78">
        <w:rPr>
          <w:rFonts w:eastAsia="Batang"/>
          <w:b/>
          <w:bCs/>
          <w:sz w:val="26"/>
          <w:szCs w:val="26"/>
        </w:rPr>
        <w:t>в следующем порядке: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1. </w:t>
      </w:r>
      <w:r w:rsidR="00A969E0" w:rsidRPr="00D13B78">
        <w:rPr>
          <w:rFonts w:eastAsia="Batang"/>
          <w:bCs/>
          <w:sz w:val="26"/>
          <w:szCs w:val="26"/>
        </w:rPr>
        <w:t xml:space="preserve">Отделить затвор, отвинтить винт рукоятки, </w:t>
      </w:r>
      <w:r w:rsidR="00A969E0" w:rsidRPr="00D13B78">
        <w:rPr>
          <w:rFonts w:eastAsia="Batang"/>
          <w:sz w:val="26"/>
          <w:szCs w:val="26"/>
        </w:rPr>
        <w:t xml:space="preserve">отделить рукоятку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от рамки, </w:t>
      </w:r>
      <w:r w:rsidR="00A969E0" w:rsidRPr="00D13B78">
        <w:rPr>
          <w:rFonts w:eastAsia="Batang"/>
          <w:bCs/>
          <w:sz w:val="26"/>
          <w:szCs w:val="26"/>
        </w:rPr>
        <w:t>снять возвратную пружину.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2. </w:t>
      </w:r>
      <w:r w:rsidR="00A969E0" w:rsidRPr="00D13B78">
        <w:rPr>
          <w:rFonts w:eastAsia="Batang"/>
          <w:bCs/>
          <w:sz w:val="26"/>
          <w:szCs w:val="26"/>
        </w:rPr>
        <w:t xml:space="preserve">Выключить предохранитель, отвести спусковую скобу вниз </w:t>
      </w:r>
      <w:r w:rsidRPr="00D13B78">
        <w:rPr>
          <w:rFonts w:eastAsia="Batang"/>
          <w:bCs/>
          <w:sz w:val="26"/>
          <w:szCs w:val="26"/>
        </w:rPr>
        <w:br/>
      </w:r>
      <w:r w:rsidR="00A969E0" w:rsidRPr="00D13B78">
        <w:rPr>
          <w:rFonts w:eastAsia="Batang"/>
          <w:bCs/>
          <w:sz w:val="26"/>
          <w:szCs w:val="26"/>
        </w:rPr>
        <w:t xml:space="preserve">и влево, отделить затвор от рамки, поставить спусковую скобу на место, снять со ствола возвратную пружину. 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lastRenderedPageBreak/>
        <w:t>3.</w:t>
      </w:r>
      <w:r w:rsidR="00F27036" w:rsidRPr="00D13B78">
        <w:rPr>
          <w:rFonts w:eastAsia="Batang"/>
          <w:bCs/>
          <w:sz w:val="26"/>
          <w:szCs w:val="26"/>
        </w:rPr>
        <w:t> </w:t>
      </w:r>
      <w:r w:rsidRPr="00D13B78">
        <w:rPr>
          <w:rFonts w:eastAsia="Batang"/>
          <w:bCs/>
          <w:sz w:val="26"/>
          <w:szCs w:val="26"/>
        </w:rPr>
        <w:t>Извлечь магазин из основания рукоятки, выключить предохранитель, убедится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5.34.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По своему назначению выбрасыватель пистолета служит: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Для отвода неизрасходованной части пороховых газов.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Для удержания гильзы (патрона) в чашечке затвора до встречи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с отражателем.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Для извлечения магазина из рукоятки пистолета.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5.35.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По своему назначению боевая пружина пистолета служит: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Для досылания патрона в патронник.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Для возвращения затвора в крайнее переднее положение после выстрела.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Для приведения в действие курка, рычага взвода и спусковой тяги.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5.36.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По своему назначению возвратная пружина пистолета служит: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Для возвращения спускового крючка в крайнее переднее положение.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Для возвращения затвора в крайнее переднее положение после выстрела. 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Для приведения в действие курка, рычага взвода и спусковой тяги.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5.37.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По своему назначению курок пистолета служит: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Для нанесения удара по ударнику.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F27036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Для приведения в действие спусковой тяги с рычагом взвода.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Для нанесения удара по капсюлю гильзы.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5.38.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По своему назначению затвор пистолета служит: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Для подачи патрона из магазина в патронник, фиксации ствола при выстреле, отвода неизрасходованных пороховых газов и извлечения гильзы после выстрела, для постановки курка на предохранительный взвод.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Для соединения всех частей пистолета.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Для подачи патрона из магазина в патронник, запирания канала ствола при выстреле, удержания гильзы (извлечения патрона) и постановки курка на боевой взвод.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5.39. </w:t>
      </w:r>
      <w:r w:rsidR="00A969E0" w:rsidRPr="00D13B78">
        <w:rPr>
          <w:rFonts w:eastAsia="Batang"/>
          <w:b/>
          <w:sz w:val="26"/>
          <w:szCs w:val="26"/>
        </w:rPr>
        <w:t>Начальной скоростью пули называется: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Скорость движения пули при прохождении дульного среза ствола. 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Скорость движения пули при вхождении в ствол из патронника (каморы барабана).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Скорость движения пули на расстоянии одного метра от дульного среза ствола.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5.40.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Линией прицеливания называется: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F27036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Линия, проходящая от центра ствола в точку прицеливания.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Прямая линия, проходящая от глаза стрелка через середину прорези прицела (на уровне с ее краями) и вершину мушки в точку прицеливания.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Линия, описываемая центром тяжести пули в полете.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5.41.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Прямым выстрелом называется: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Выстрел, при котором траектория полета пули поднимается над линией прицеливания выше цели не более</w:t>
      </w:r>
      <w:proofErr w:type="gramStart"/>
      <w:r w:rsidR="00A969E0" w:rsidRPr="00D13B78">
        <w:rPr>
          <w:rFonts w:eastAsia="Batang"/>
          <w:sz w:val="26"/>
          <w:szCs w:val="26"/>
        </w:rPr>
        <w:t>,</w:t>
      </w:r>
      <w:proofErr w:type="gramEnd"/>
      <w:r w:rsidR="00A969E0" w:rsidRPr="00D13B78">
        <w:rPr>
          <w:rFonts w:eastAsia="Batang"/>
          <w:sz w:val="26"/>
          <w:szCs w:val="26"/>
        </w:rPr>
        <w:t xml:space="preserve"> чем на одной трети своего протяжения.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</w:t>
      </w:r>
      <w:r w:rsidR="00F27036" w:rsidRPr="00D13B78">
        <w:rPr>
          <w:rFonts w:eastAsia="Batang"/>
          <w:sz w:val="26"/>
          <w:szCs w:val="26"/>
        </w:rPr>
        <w:t>. </w:t>
      </w:r>
      <w:r w:rsidRPr="00D13B78">
        <w:rPr>
          <w:rFonts w:eastAsia="Batang"/>
          <w:sz w:val="26"/>
          <w:szCs w:val="26"/>
        </w:rPr>
        <w:t>Выстрел, при котором ствол оружия и линия плеч стрелка составляют прямой угол.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Выстрел, при котором траектория полета пули не поднимается над линией прицеливания выше цели на всем своем протяжении.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lastRenderedPageBreak/>
        <w:t>5.42. </w:t>
      </w:r>
      <w:r w:rsidR="00A969E0" w:rsidRPr="00D13B78">
        <w:rPr>
          <w:rFonts w:eastAsia="Batang"/>
          <w:b/>
          <w:sz w:val="26"/>
          <w:szCs w:val="26"/>
        </w:rPr>
        <w:t>Траекторией полета пули называется: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 Кривая линия, описываемая центром тяжести пули в полете.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прицеливания.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 Прямая линия от центра ствола до точки попадания.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5.43.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Емкость магазина пистолета служебного ПКСК составляет</w:t>
      </w:r>
      <w:r w:rsidR="00F27036" w:rsidRPr="00D13B78">
        <w:rPr>
          <w:rFonts w:eastAsia="Batang"/>
          <w:b/>
          <w:sz w:val="26"/>
          <w:szCs w:val="26"/>
        </w:rPr>
        <w:t>:</w:t>
      </w:r>
      <w:r w:rsidRPr="00D13B78">
        <w:rPr>
          <w:rFonts w:eastAsia="Batang"/>
          <w:b/>
          <w:sz w:val="26"/>
          <w:szCs w:val="26"/>
        </w:rPr>
        <w:t xml:space="preserve"> (6 разряд)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5 патронов.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8 патронов.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10 патронов.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5.44.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Емкость магазина служебного пистолета ОЦ-21С составляет</w:t>
      </w:r>
      <w:r w:rsidR="00F27036" w:rsidRPr="00D13B78">
        <w:rPr>
          <w:rFonts w:eastAsia="Batang"/>
          <w:b/>
          <w:sz w:val="26"/>
          <w:szCs w:val="26"/>
        </w:rPr>
        <w:t>:</w:t>
      </w:r>
      <w:r w:rsidRPr="00D13B78">
        <w:rPr>
          <w:rFonts w:eastAsia="Batang"/>
          <w:b/>
          <w:sz w:val="26"/>
          <w:szCs w:val="26"/>
        </w:rPr>
        <w:t xml:space="preserve"> (6 разряд)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5 патронов.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8 патронов.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10 патронов.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5.45. </w:t>
      </w:r>
      <w:r w:rsidR="00A969E0" w:rsidRPr="00D13B78">
        <w:rPr>
          <w:rFonts w:eastAsia="Batang"/>
          <w:b/>
          <w:sz w:val="26"/>
          <w:szCs w:val="26"/>
        </w:rPr>
        <w:t>Емкость магазина служеб</w:t>
      </w:r>
      <w:r w:rsidRPr="00D13B78">
        <w:rPr>
          <w:rFonts w:eastAsia="Batang"/>
          <w:b/>
          <w:sz w:val="26"/>
          <w:szCs w:val="26"/>
        </w:rPr>
        <w:t xml:space="preserve">ного пистолета П-96С составляет: </w:t>
      </w:r>
      <w:r w:rsidR="00A969E0" w:rsidRPr="00D13B78">
        <w:rPr>
          <w:rFonts w:eastAsia="Batang"/>
          <w:b/>
          <w:sz w:val="26"/>
          <w:szCs w:val="26"/>
        </w:rPr>
        <w:t>(6 разряд)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5 патронов.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 8 патронов.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 10 патронов.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5.46.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Чистка и смазка оружия (пистолетов, револьверов, ружей </w:t>
      </w:r>
      <w:r w:rsidR="00F27036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и карабинов), находящегося без употребления, производится: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Ежедневно.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F27036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>Не реже одного раза в неделю.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Не реже одного раза в месяц.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5.47.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Чистка и смазка оружия (пистолетов, револьверов, ружей </w:t>
      </w:r>
      <w:r w:rsidR="00F27036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и карабинов) после стрельбы производится: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Однократно, по возвращении со стрельбы.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Немедленно по окончании стрельбы (частично), по возвращении со стрельбы (окончательно).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Немедленно по окончании стрельбы (частично), по возвращении со стрельбы (окончательно), </w:t>
      </w:r>
      <w:proofErr w:type="gramStart"/>
      <w:r w:rsidR="00A969E0" w:rsidRPr="00D13B78">
        <w:rPr>
          <w:rFonts w:eastAsia="Batang"/>
          <w:sz w:val="26"/>
          <w:szCs w:val="26"/>
        </w:rPr>
        <w:t>в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последующие 3-4 дня ежедневно.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5.48.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Чистка и смазка оружия (пистолетов, револьверов, ружей </w:t>
      </w:r>
      <w:r w:rsidR="00F27036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 xml:space="preserve">и карабинов), внесенного с мороза в теплое помещение: 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Производится после того, как оружие «отпотеет» (появятся капли влаги) и влага высохнет.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</w:t>
      </w:r>
      <w:r w:rsidR="00F27036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Производится, не дожидаясь, пока оружие начнет «отпотевать» (оружие сразу протирается насухо; начинается его чистка). 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Производится, когда оружие «отпотеет» - появятся капли влаги (после этого сразу протирается насухо; начинается его чистка).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5.49.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Тактика действий при наличии на траектории стрельбы третьих лиц, не участвующих в нападении: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Обороняющийся, сам оставаясь в неподвижности, ожидает изменения ситуации (подавая третьим лицам соответствующие команды голосом).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proofErr w:type="gramStart"/>
      <w:r w:rsidR="00A969E0" w:rsidRPr="00D13B78">
        <w:rPr>
          <w:rFonts w:eastAsia="Batang"/>
          <w:sz w:val="26"/>
          <w:szCs w:val="26"/>
        </w:rPr>
        <w:t>Обороняющийся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перемещается в направлении (влево, вправо, вниз или вверх), обеспечивающем безопасную для третьих лиц траекторию выстрела.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proofErr w:type="gramStart"/>
      <w:r w:rsidR="00A969E0" w:rsidRPr="00D13B78">
        <w:rPr>
          <w:rFonts w:eastAsia="Batang"/>
          <w:sz w:val="26"/>
          <w:szCs w:val="26"/>
        </w:rPr>
        <w:t>Обороняющийся</w:t>
      </w:r>
      <w:proofErr w:type="gramEnd"/>
      <w:r w:rsidR="00A969E0" w:rsidRPr="00D13B78">
        <w:rPr>
          <w:rFonts w:eastAsia="Batang"/>
          <w:sz w:val="26"/>
          <w:szCs w:val="26"/>
        </w:rPr>
        <w:t xml:space="preserve"> не отвлекается на действия, направленные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на обеспечение безопасности третьих лиц.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lastRenderedPageBreak/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5.50.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Смазку оружия положено производить: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Одновременно с чисткой.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По истечении 10 минут после чистки.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Немедленно после чистки.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5.51.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При эксплуатации электрошоковых устройств (ЭШУ) необходимо: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Избегать контакта рабочих электродов в области низа живота, поясницы и ягодиц объекта воздействия.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Избегать контакта рабочих электродов в области сердца, головы, шеи и солнечного сплетения объекта воздействия.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Еженедельно зачищать рабочие электроды наждачной бумагой.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5.52. </w:t>
      </w:r>
      <w:r w:rsidR="00A969E0" w:rsidRPr="00D13B78">
        <w:rPr>
          <w:rFonts w:eastAsia="Batang"/>
          <w:b/>
          <w:bCs/>
          <w:sz w:val="26"/>
          <w:szCs w:val="26"/>
        </w:rPr>
        <w:t xml:space="preserve">Действия с пистолетом при получении в тире </w:t>
      </w:r>
      <w:r w:rsidRPr="00D13B78">
        <w:rPr>
          <w:rFonts w:eastAsia="Batang"/>
          <w:b/>
          <w:bCs/>
          <w:sz w:val="26"/>
          <w:szCs w:val="26"/>
        </w:rPr>
        <w:br/>
      </w:r>
      <w:r w:rsidR="00A969E0" w:rsidRPr="00D13B78">
        <w:rPr>
          <w:rFonts w:eastAsia="Batang"/>
          <w:b/>
          <w:bCs/>
          <w:sz w:val="26"/>
          <w:szCs w:val="26"/>
        </w:rPr>
        <w:t>(на стрельбище) команды «Оружие к осмотру»: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Выключить предохранитель, отвести затвор в крайнее заднее положение (привести пистолет в положение «на затворной задержке»), оружие удерживать горизонтально дульной частью в направлении мишени так, чтобы руководитель стрельбы видел патронник.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2. </w:t>
      </w:r>
      <w:proofErr w:type="gramStart"/>
      <w:r w:rsidR="00A969E0" w:rsidRPr="00D13B78">
        <w:rPr>
          <w:rFonts w:eastAsia="Batang"/>
          <w:sz w:val="26"/>
          <w:szCs w:val="26"/>
        </w:rPr>
        <w:t>Выключить предохранитель, отвести затвор в крайнее заднее положение (привести пистолет в положение «на затворной задержке»), извлечь магазин из основания рукоятки пистолета и вложить его под большой палец руки, удерживающей оружие, впереди предохранителя так, чтобы подаватель магазина был на 2 - 3 см выше затвора (оружие при этом удерживать горизонтально дульной частью в направлении мишени так, чтобы руководитель стрельбы видел патронник).</w:t>
      </w:r>
      <w:proofErr w:type="gramEnd"/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Выключить предохранитель, извлечь магазин из основания рукоятки пистолета и вложить его под большой палец руки, удерживающей оружие, впереди предохранителя так, чтобы подаватель магазина был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на 2 - 3 см выше затвора (оружие при этом удерживать горизонтально дульной частью в направлении мишени).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5.53.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bCs/>
          <w:sz w:val="26"/>
          <w:szCs w:val="26"/>
        </w:rPr>
        <w:t xml:space="preserve">Действия с пистолетом при получении в тире </w:t>
      </w:r>
      <w:r w:rsidR="00F27036" w:rsidRPr="00D13B78">
        <w:rPr>
          <w:rFonts w:eastAsia="Batang"/>
          <w:b/>
          <w:bCs/>
          <w:sz w:val="26"/>
          <w:szCs w:val="26"/>
        </w:rPr>
        <w:br/>
      </w:r>
      <w:r w:rsidRPr="00D13B78">
        <w:rPr>
          <w:rFonts w:eastAsia="Batang"/>
          <w:b/>
          <w:bCs/>
          <w:sz w:val="26"/>
          <w:szCs w:val="26"/>
        </w:rPr>
        <w:t>(на стрельбище) команды «Осмотрено»: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Взять магазин в свободную руку, снять затвор с затворной задержки, провести контрольный спуск курка в направлении мишени, включить предохранитель, вставить магазин в основание рукоятки,</w:t>
      </w:r>
      <w:r w:rsidR="00A969E0" w:rsidRPr="00D13B78">
        <w:rPr>
          <w:rFonts w:eastAsia="Batang"/>
          <w:bCs/>
          <w:sz w:val="26"/>
          <w:szCs w:val="26"/>
        </w:rPr>
        <w:t xml:space="preserve"> </w:t>
      </w:r>
      <w:r w:rsidRPr="00D13B78">
        <w:rPr>
          <w:rFonts w:eastAsia="Batang"/>
          <w:bCs/>
          <w:sz w:val="26"/>
          <w:szCs w:val="26"/>
        </w:rPr>
        <w:br/>
      </w:r>
      <w:r w:rsidR="00A969E0" w:rsidRPr="00D13B78">
        <w:rPr>
          <w:rFonts w:eastAsia="Batang"/>
          <w:bCs/>
          <w:sz w:val="26"/>
          <w:szCs w:val="26"/>
        </w:rPr>
        <w:t xml:space="preserve">и в зависимости от доведенных условий стрельбы – убрать оружие </w:t>
      </w:r>
      <w:r w:rsidRPr="00D13B78">
        <w:rPr>
          <w:rFonts w:eastAsia="Batang"/>
          <w:bCs/>
          <w:sz w:val="26"/>
          <w:szCs w:val="26"/>
        </w:rPr>
        <w:br/>
      </w:r>
      <w:r w:rsidR="00A969E0" w:rsidRPr="00D13B78">
        <w:rPr>
          <w:rFonts w:eastAsia="Batang"/>
          <w:bCs/>
          <w:sz w:val="26"/>
          <w:szCs w:val="26"/>
        </w:rPr>
        <w:t>в кобуру и застегнуть ее или поместить оружие на стойку (столик) стрелка.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Взять магазин в свободную руку, снять затвор с затворной задержки, провести контрольный спуск курка в направлении мишени, включить предохранитель, </w:t>
      </w:r>
      <w:r w:rsidR="00A969E0" w:rsidRPr="00D13B78">
        <w:rPr>
          <w:rFonts w:eastAsia="Batang"/>
          <w:bCs/>
          <w:sz w:val="26"/>
          <w:szCs w:val="26"/>
        </w:rPr>
        <w:t>и в зависимости от доведенных условий стрельбы – убрать оружие в кобуру и застегнуть ее или поместить оружие на стойку (столик) стрелка.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Cs/>
          <w:sz w:val="26"/>
          <w:szCs w:val="26"/>
        </w:rPr>
      </w:pPr>
      <w:r w:rsidRPr="00D13B78">
        <w:rPr>
          <w:rFonts w:eastAsia="Batang"/>
          <w:bCs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Снять затвор с затворной задержки, провести контрольный спуск курка в направлении мишени, включить предохранитель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5.54.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Действия по временному прекращению стрельбы в тире </w:t>
      </w:r>
      <w:r w:rsidR="00F27036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(на стрельбище):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Прекратить нажим на хвост спускового крючка; извлечь магазин, произвести контрольный спуск курка (в условиях безопасности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по направлению возможного выстрела), включить предохранитель (если таковой имеется).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Прекратить нажим на хвост спускового крючка; включить предохранитель (если таковой имеется).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3. </w:t>
      </w:r>
      <w:r w:rsidR="00A969E0" w:rsidRPr="00D13B78">
        <w:rPr>
          <w:rFonts w:eastAsia="Batang"/>
          <w:sz w:val="26"/>
          <w:szCs w:val="26"/>
        </w:rPr>
        <w:t xml:space="preserve">Прекратить нажим на хвост спускового крючка; извлечь магазин, произвести контрольный спуск курка (в условиях безопасности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по направлению возможного выстрела).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5.55.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Действия по временному прекращению стрельбы при исполнении служебных обязанностей охранника: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Прекратить нажим на хвост спускового крючка; включить предохранитель (если таковой имеется); при необходимости – перезарядить оружие.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Прекратить нажим на хвост спускового крючка; извлечь магазин, произвести контрольный спуск курка (в условиях безопасности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по направлению возможного выстрела).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Прекратить нажим на хвост спускового крючка; извлечь магазин, произвести контрольный спуск курка (в условиях безопасности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по направлению возможного выстрела), включить предохранитель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(если таковой имеется).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5.56.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Для временного прекращения стрельбы в тире </w:t>
      </w:r>
      <w:r w:rsidR="00F27036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(на стрельбище) подается команда: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«Оружие к осмотру».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«Разряжай».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«Стой» или «Стой, прекратить огонь».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5.57.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В случае неполного израсходования патронов в тире </w:t>
      </w:r>
      <w:r w:rsidR="00F27036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(на стрельбище) подается команда: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«Оружие к осмотру». 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«Разряжай».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«Стой»  или «Стой, прекратить огонь».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5.58.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Действия при завершении стрельбы в тире (на стрельбище):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</w:t>
      </w:r>
      <w:r w:rsidR="00F27036" w:rsidRPr="00D13B78">
        <w:rPr>
          <w:rFonts w:eastAsia="Batang"/>
          <w:sz w:val="26"/>
          <w:szCs w:val="26"/>
        </w:rPr>
        <w:t> </w:t>
      </w:r>
      <w:r w:rsidRPr="00D13B78">
        <w:rPr>
          <w:rFonts w:eastAsia="Batang"/>
          <w:sz w:val="26"/>
          <w:szCs w:val="26"/>
        </w:rPr>
        <w:t xml:space="preserve">Прекратить нажим на хвост спускового крючка (убрать палец </w:t>
      </w:r>
      <w:r w:rsidR="00F27036" w:rsidRPr="00D13B78">
        <w:rPr>
          <w:rFonts w:eastAsia="Batang"/>
          <w:sz w:val="26"/>
          <w:szCs w:val="26"/>
        </w:rPr>
        <w:br/>
      </w:r>
      <w:r w:rsidRPr="00D13B78">
        <w:rPr>
          <w:rFonts w:eastAsia="Batang"/>
          <w:sz w:val="26"/>
          <w:szCs w:val="26"/>
        </w:rPr>
        <w:t>со спускового крючка), включить предохранитель (если таковой имеется); далее действовать по команде «Отбой».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proofErr w:type="gramStart"/>
      <w:r w:rsidR="00A969E0" w:rsidRPr="00D13B78">
        <w:rPr>
          <w:rFonts w:eastAsia="Batang"/>
          <w:sz w:val="26"/>
          <w:szCs w:val="26"/>
        </w:rPr>
        <w:t xml:space="preserve">Прекратить нажим на хвост спускового крючка (убрать палец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со спускового крючка), принять исходное положение, снять затвор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с затворной задержки (для систем с затворной задержкой), включить предохранитель (если таковой имеется); далее действовать по команде «Отбой» (а при отсутствия технических средств осмотра и фиксации результатов стрельбы – также и по команде «Смена, к мишеням шагом-марш»).</w:t>
      </w:r>
      <w:proofErr w:type="gramEnd"/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Прекратить нажим на хвост спускового крючка (убрать палец</w:t>
      </w:r>
      <w:r w:rsidRPr="00D13B78">
        <w:rPr>
          <w:rFonts w:eastAsia="Batang"/>
          <w:sz w:val="26"/>
          <w:szCs w:val="26"/>
        </w:rPr>
        <w:t xml:space="preserve">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со спускового крючка), принять исходное положение, снять затвор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с затворной задержки (для систем с затворной задержкой), включить предохранитель (если таковой имеется) и доложить о завершении стрельбы: «Иванов стрельбу закончил»; в случае неполного израсходования патронов по команде «Разряжай» разрядить оружие (согласно правилам, установленным для данного оружия); далее действовать по командам «Оружие к осмотру», «Осмотрено», «Отбой»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(а </w:t>
      </w:r>
      <w:proofErr w:type="gramStart"/>
      <w:r w:rsidR="00A969E0" w:rsidRPr="00D13B78">
        <w:rPr>
          <w:rFonts w:eastAsia="Batang"/>
          <w:sz w:val="26"/>
          <w:szCs w:val="26"/>
        </w:rPr>
        <w:t>при</w:t>
      </w:r>
      <w:proofErr w:type="gramEnd"/>
      <w:r w:rsidR="00A969E0" w:rsidRPr="00D13B78">
        <w:rPr>
          <w:rFonts w:eastAsia="Batang"/>
          <w:sz w:val="26"/>
          <w:szCs w:val="26"/>
        </w:rPr>
        <w:t xml:space="preserve"> </w:t>
      </w:r>
      <w:proofErr w:type="gramStart"/>
      <w:r w:rsidR="00A969E0" w:rsidRPr="00D13B78">
        <w:rPr>
          <w:rFonts w:eastAsia="Batang"/>
          <w:sz w:val="26"/>
          <w:szCs w:val="26"/>
        </w:rPr>
        <w:t>отсутствия</w:t>
      </w:r>
      <w:proofErr w:type="gramEnd"/>
      <w:r w:rsidR="00A969E0" w:rsidRPr="00D13B78">
        <w:rPr>
          <w:rFonts w:eastAsia="Batang"/>
          <w:sz w:val="26"/>
          <w:szCs w:val="26"/>
        </w:rPr>
        <w:t xml:space="preserve"> технических средств осмотра и фиксации результатов стрельбы – также и по команде «Смена, к мишеням шагом-марш»).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5.59.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Согласно действующему государственному стандарту </w:t>
      </w:r>
      <w:r w:rsidR="00F27036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 xml:space="preserve">по безопасности проведения стрельб при выполнении в тире </w:t>
      </w:r>
      <w:r w:rsidR="00F27036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(на стрельбище) команды «Заряжай»</w:t>
      </w:r>
      <w:r w:rsidRPr="00D13B78">
        <w:rPr>
          <w:rFonts w:eastAsia="Batang"/>
          <w:b/>
          <w:bCs/>
          <w:sz w:val="26"/>
          <w:szCs w:val="26"/>
        </w:rPr>
        <w:t>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1. </w:t>
      </w:r>
      <w:r w:rsidR="00A969E0" w:rsidRPr="00D13B78">
        <w:rPr>
          <w:rFonts w:eastAsia="Batang"/>
          <w:sz w:val="26"/>
          <w:szCs w:val="26"/>
        </w:rPr>
        <w:t xml:space="preserve">Пистолет направляется дульной частью в сторону мишени, снаряженный магазин вставляется в основание рукоятки пистолета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(если по условиям упражнения уже не был присоединен), патрон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в патронник не досылается, стрелок производит доклад о готовности «Иванов к стрельбе готов». 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Пистолет направляется дульной частью в сторону мишени, снаряженный магазин вставляется в основание рукоятки пистолета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 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Пистолет удерживается дульной частью в произвольном направлении, снаряженный магазин вставляется в основание рукоятки пистолета 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2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5.60. </w:t>
      </w:r>
      <w:r w:rsidR="00A969E0" w:rsidRPr="00D13B78">
        <w:rPr>
          <w:rFonts w:eastAsia="Batang"/>
          <w:b/>
          <w:sz w:val="26"/>
          <w:szCs w:val="26"/>
        </w:rPr>
        <w:t xml:space="preserve">Согласно действующему государственному стандарту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по безопасности проведения стрельб, в составе действий по командам «Заряжай», «Огонь» подаваемым в тире (на стрельбище) подряд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без паузы (то есть в случаях, когда открытие огня предусматривается сразу после заряжания оружия), промежуточное включение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 xml:space="preserve">и выключение предохранителя, а также доклад о готовности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к стрельбе перед открытием огня</w:t>
      </w:r>
      <w:r w:rsidR="00A969E0" w:rsidRPr="00D13B78">
        <w:rPr>
          <w:rFonts w:eastAsia="Batang"/>
          <w:b/>
          <w:bCs/>
          <w:sz w:val="26"/>
          <w:szCs w:val="26"/>
        </w:rPr>
        <w:t>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Не производится. 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Производится в обязательном порядке. 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Производится в случае, если такое решение принято самим стреляющим.</w:t>
      </w:r>
    </w:p>
    <w:p w:rsidR="00A969E0" w:rsidRPr="00D13B78" w:rsidRDefault="00442B37" w:rsidP="00D13B78">
      <w:pPr>
        <w:autoSpaceDE w:val="0"/>
        <w:ind w:right="-57" w:firstLine="0"/>
        <w:jc w:val="both"/>
        <w:rPr>
          <w:rFonts w:eastAsia="Batang"/>
          <w:bCs/>
          <w:i/>
          <w:sz w:val="26"/>
          <w:szCs w:val="26"/>
        </w:rPr>
      </w:pPr>
      <w:r w:rsidRPr="00D13B78">
        <w:rPr>
          <w:rFonts w:eastAsia="Batang"/>
          <w:bCs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5.61.</w:t>
      </w:r>
      <w:r w:rsidR="00F27036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>Команда «Отбой» подается в тире (на стрельбище):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Перед началом осмотра оружия </w:t>
      </w:r>
      <w:proofErr w:type="gramStart"/>
      <w:r w:rsidR="00A969E0" w:rsidRPr="00D13B78">
        <w:rPr>
          <w:rFonts w:eastAsia="Batang"/>
          <w:sz w:val="26"/>
          <w:szCs w:val="26"/>
        </w:rPr>
        <w:t>стреляющих</w:t>
      </w:r>
      <w:proofErr w:type="gramEnd"/>
      <w:r w:rsidR="00A969E0" w:rsidRPr="00D13B78">
        <w:rPr>
          <w:rFonts w:eastAsia="Batang"/>
          <w:sz w:val="26"/>
          <w:szCs w:val="26"/>
        </w:rPr>
        <w:t>.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 xml:space="preserve">После завершения осмотра оружия у всей смены </w:t>
      </w:r>
      <w:proofErr w:type="gramStart"/>
      <w:r w:rsidR="00A969E0" w:rsidRPr="00D13B78">
        <w:rPr>
          <w:rFonts w:eastAsia="Batang"/>
          <w:sz w:val="26"/>
          <w:szCs w:val="26"/>
        </w:rPr>
        <w:t>стреляющих</w:t>
      </w:r>
      <w:proofErr w:type="gramEnd"/>
      <w:r w:rsidR="00A969E0" w:rsidRPr="00D13B78">
        <w:rPr>
          <w:rFonts w:eastAsia="Batang"/>
          <w:sz w:val="26"/>
          <w:szCs w:val="26"/>
        </w:rPr>
        <w:t xml:space="preserve">. </w:t>
      </w:r>
    </w:p>
    <w:p w:rsidR="00A969E0" w:rsidRPr="00D13B78" w:rsidRDefault="00F27036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После завершения осмотра оружия каждого отдельного стрелка в смене.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5.62. </w:t>
      </w:r>
      <w:r w:rsidR="00A969E0" w:rsidRPr="00D13B78">
        <w:rPr>
          <w:rFonts w:eastAsia="Batang"/>
          <w:b/>
          <w:sz w:val="26"/>
          <w:szCs w:val="26"/>
        </w:rPr>
        <w:t>По команде «Отбой», подаваемой в тире (на стрельбище):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Все действия с оружием прекращаются.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</w:t>
      </w:r>
      <w:r w:rsidR="00F262AA" w:rsidRPr="00D13B78">
        <w:rPr>
          <w:rFonts w:eastAsia="Batang"/>
          <w:sz w:val="26"/>
          <w:szCs w:val="26"/>
        </w:rPr>
        <w:t>. </w:t>
      </w:r>
      <w:r w:rsidRPr="00D13B78">
        <w:rPr>
          <w:rFonts w:eastAsia="Batang"/>
          <w:sz w:val="26"/>
          <w:szCs w:val="26"/>
        </w:rPr>
        <w:t xml:space="preserve">Не допускаются никакие действия с оружием, кроме действий </w:t>
      </w:r>
      <w:r w:rsidR="00F262AA" w:rsidRPr="00D13B78">
        <w:rPr>
          <w:rFonts w:eastAsia="Batang"/>
          <w:sz w:val="26"/>
          <w:szCs w:val="26"/>
        </w:rPr>
        <w:br/>
      </w:r>
      <w:proofErr w:type="gramStart"/>
      <w:r w:rsidRPr="00D13B78">
        <w:rPr>
          <w:rFonts w:eastAsia="Batang"/>
          <w:sz w:val="26"/>
          <w:szCs w:val="26"/>
        </w:rPr>
        <w:t>по</w:t>
      </w:r>
      <w:proofErr w:type="gramEnd"/>
      <w:r w:rsidRPr="00D13B78">
        <w:rPr>
          <w:rFonts w:eastAsia="Batang"/>
          <w:sz w:val="26"/>
          <w:szCs w:val="26"/>
        </w:rPr>
        <w:t xml:space="preserve"> </w:t>
      </w:r>
      <w:proofErr w:type="gramStart"/>
      <w:r w:rsidRPr="00D13B78">
        <w:rPr>
          <w:rFonts w:eastAsia="Batang"/>
          <w:sz w:val="26"/>
          <w:szCs w:val="26"/>
        </w:rPr>
        <w:t>его</w:t>
      </w:r>
      <w:proofErr w:type="gramEnd"/>
      <w:r w:rsidRPr="00D13B78">
        <w:rPr>
          <w:rFonts w:eastAsia="Batang"/>
          <w:sz w:val="26"/>
          <w:szCs w:val="26"/>
        </w:rPr>
        <w:t xml:space="preserve"> </w:t>
      </w:r>
      <w:proofErr w:type="spellStart"/>
      <w:r w:rsidRPr="00D13B78">
        <w:rPr>
          <w:rFonts w:eastAsia="Batang"/>
          <w:sz w:val="26"/>
          <w:szCs w:val="26"/>
        </w:rPr>
        <w:t>разряжанию</w:t>
      </w:r>
      <w:proofErr w:type="spellEnd"/>
      <w:r w:rsidRPr="00D13B78">
        <w:rPr>
          <w:rFonts w:eastAsia="Batang"/>
          <w:sz w:val="26"/>
          <w:szCs w:val="26"/>
        </w:rPr>
        <w:t>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Не допускаются никакие действия с оружием, кроме действий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по его осмотру.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5.63. </w:t>
      </w:r>
      <w:r w:rsidR="00A969E0" w:rsidRPr="00D13B78">
        <w:rPr>
          <w:rFonts w:eastAsia="Batang"/>
          <w:b/>
          <w:sz w:val="26"/>
          <w:szCs w:val="26"/>
        </w:rPr>
        <w:t>При применении охранником служебного огнестрельного гладкоствольного длинноствольного оружия необходимо учитывать, что предельная дальность полета пуль 12 калибра для названного оружия составляет (6 разряд):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1000 - 1500 метров.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300 - 500 метров.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100 - 300 метров.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5.64.</w:t>
      </w:r>
      <w:r w:rsidR="00F262AA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Действия с оружием по завершении его применения частным охранником при исполнении служебных обязанностей </w:t>
      </w:r>
      <w:r w:rsidR="00F262AA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(до прибытия правоохранительных органов):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1. </w:t>
      </w:r>
      <w:r w:rsidR="00A969E0" w:rsidRPr="00D13B78">
        <w:rPr>
          <w:rFonts w:eastAsia="Batang"/>
          <w:sz w:val="26"/>
          <w:szCs w:val="26"/>
        </w:rPr>
        <w:t>Прекратить нажим на хвост спускового крючка, не разряжая оружие и не ставя оружие на предохранитель, дождаться указаний вышестоящего начальника или представителей правоохранительных органов.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Прекратить нажим на хвост спускового крючка, не разряжая оружие, включить предохранитель (если таковой имеется), убрать оружие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 xml:space="preserve">в кобуру (для тех видов оружия, ношение которых осуществляется </w:t>
      </w:r>
      <w:r w:rsidRPr="00D13B78">
        <w:rPr>
          <w:rFonts w:eastAsia="Batang"/>
          <w:sz w:val="26"/>
          <w:szCs w:val="26"/>
        </w:rPr>
        <w:br/>
      </w:r>
      <w:r w:rsidR="00A969E0" w:rsidRPr="00D13B78">
        <w:rPr>
          <w:rFonts w:eastAsia="Batang"/>
          <w:sz w:val="26"/>
          <w:szCs w:val="26"/>
        </w:rPr>
        <w:t>в кобуре).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5.65. </w:t>
      </w:r>
      <w:r w:rsidR="00A969E0" w:rsidRPr="00D13B78">
        <w:rPr>
          <w:rFonts w:eastAsia="Batang"/>
          <w:b/>
          <w:sz w:val="26"/>
          <w:szCs w:val="26"/>
        </w:rPr>
        <w:t>Самостоятельное снаряжение</w:t>
      </w:r>
      <w:r w:rsidR="00A969E0" w:rsidRPr="00D13B78">
        <w:rPr>
          <w:rFonts w:eastAsia="Batang"/>
          <w:sz w:val="26"/>
          <w:szCs w:val="26"/>
        </w:rPr>
        <w:t xml:space="preserve"> </w:t>
      </w:r>
      <w:r w:rsidR="00A969E0" w:rsidRPr="00D13B78">
        <w:rPr>
          <w:rFonts w:eastAsia="Batang"/>
          <w:b/>
          <w:sz w:val="26"/>
          <w:szCs w:val="26"/>
        </w:rPr>
        <w:t>патронов к</w:t>
      </w:r>
      <w:r w:rsidR="00A969E0" w:rsidRPr="00D13B78">
        <w:rPr>
          <w:rFonts w:eastAsia="Batang"/>
          <w:sz w:val="26"/>
          <w:szCs w:val="26"/>
        </w:rPr>
        <w:t xml:space="preserve"> </w:t>
      </w:r>
      <w:r w:rsidR="00A969E0" w:rsidRPr="00D13B78">
        <w:rPr>
          <w:rFonts w:eastAsia="Batang"/>
          <w:b/>
          <w:sz w:val="26"/>
          <w:szCs w:val="26"/>
        </w:rPr>
        <w:t>огнестрельному оружию, используемому в частной охранной деятельности: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 xml:space="preserve">Не предусмотрено действующим законодательством. 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Предусмотрено действующим законодательством в случае, если названное оружие относится к огнестрельному гладкоствольному длинноствольному оружию отечественного производства.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 xml:space="preserve">Предусмотрено действующим законодательством для всех его видов и типов. 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102783" w:rsidRPr="00D13B78" w:rsidRDefault="00102783" w:rsidP="00D13B78">
      <w:pPr>
        <w:autoSpaceDE w:val="0"/>
        <w:ind w:right="-57" w:firstLine="0"/>
        <w:jc w:val="both"/>
        <w:rPr>
          <w:rFonts w:eastAsia="Batang"/>
          <w:b/>
          <w:bCs/>
          <w:sz w:val="26"/>
          <w:szCs w:val="26"/>
        </w:rPr>
      </w:pPr>
    </w:p>
    <w:p w:rsidR="00102783" w:rsidRPr="00D13B78" w:rsidRDefault="00A969E0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Раздел 6. Вопрос</w:t>
      </w:r>
      <w:r w:rsidR="00102783" w:rsidRPr="00D13B78">
        <w:rPr>
          <w:rFonts w:eastAsia="Batang"/>
          <w:b/>
          <w:bCs/>
          <w:sz w:val="26"/>
          <w:szCs w:val="26"/>
        </w:rPr>
        <w:t>ы по противодействию терроризму</w:t>
      </w:r>
    </w:p>
    <w:p w:rsidR="00A969E0" w:rsidRPr="00D13B78" w:rsidRDefault="00A969E0" w:rsidP="00D13B78">
      <w:pPr>
        <w:autoSpaceDE w:val="0"/>
        <w:ind w:right="-57" w:firstLine="0"/>
        <w:jc w:val="center"/>
        <w:rPr>
          <w:rFonts w:eastAsia="Batang"/>
          <w:b/>
          <w:bCs/>
          <w:sz w:val="26"/>
          <w:szCs w:val="26"/>
        </w:rPr>
      </w:pPr>
      <w:r w:rsidRPr="00D13B78">
        <w:rPr>
          <w:rFonts w:eastAsia="Batang"/>
          <w:b/>
          <w:bCs/>
          <w:sz w:val="26"/>
          <w:szCs w:val="26"/>
        </w:rPr>
        <w:t>(вопросы без пометок – для всех разрядов)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6.1. </w:t>
      </w:r>
      <w:r w:rsidR="00A969E0" w:rsidRPr="00D13B78">
        <w:rPr>
          <w:rFonts w:eastAsia="Batang"/>
          <w:b/>
          <w:sz w:val="26"/>
          <w:szCs w:val="26"/>
        </w:rPr>
        <w:t xml:space="preserve">В чем состоит особенность действий охранника 6 разряда </w:t>
      </w:r>
      <w:r w:rsidRPr="00D13B78">
        <w:rPr>
          <w:rFonts w:eastAsia="Batang"/>
          <w:b/>
          <w:sz w:val="26"/>
          <w:szCs w:val="26"/>
        </w:rPr>
        <w:br/>
      </w:r>
      <w:r w:rsidR="00A969E0" w:rsidRPr="00D13B78">
        <w:rPr>
          <w:rFonts w:eastAsia="Batang"/>
          <w:b/>
          <w:sz w:val="26"/>
          <w:szCs w:val="26"/>
        </w:rPr>
        <w:t>в ходе противодействия террористическим угрозам? (6 разряд)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В связи с возможным наличием у охранника служебного и/или гражданского оружия, а также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связи с возможным наличием у охранника служебного и/или гражданского оружия, а также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Каких-либо особенностей действий для охранника 6 разряда в ходе противодействия террористическим угрозам не усматривается.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1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6.2.</w:t>
      </w:r>
      <w:r w:rsidR="00F262AA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В чем состоит особенность действий охранника 5 разряда </w:t>
      </w:r>
      <w:r w:rsidR="00F262AA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в ходе противодействия террористическим угрозам? (5 разряд)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1. </w:t>
      </w:r>
      <w:r w:rsidR="00A969E0" w:rsidRPr="00D13B78">
        <w:rPr>
          <w:rFonts w:eastAsia="Batang"/>
          <w:sz w:val="26"/>
          <w:szCs w:val="26"/>
        </w:rPr>
        <w:t>Каких-либо особенностей действий для охранника 5 разряда в ходе противодействия террористическим угрозам не усматривается.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В связи с возможным наличием у охранника гражданского оружия и/или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 связи с возможным наличием у охранника гражданского оружия и/или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2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b/>
          <w:sz w:val="26"/>
          <w:szCs w:val="26"/>
        </w:rPr>
      </w:pPr>
      <w:r w:rsidRPr="00D13B78">
        <w:rPr>
          <w:rFonts w:eastAsia="Batang"/>
          <w:b/>
          <w:sz w:val="26"/>
          <w:szCs w:val="26"/>
        </w:rPr>
        <w:t>6.3.</w:t>
      </w:r>
      <w:r w:rsidR="00F262AA" w:rsidRPr="00D13B78">
        <w:rPr>
          <w:rFonts w:eastAsia="Batang"/>
          <w:b/>
          <w:sz w:val="26"/>
          <w:szCs w:val="26"/>
        </w:rPr>
        <w:t> </w:t>
      </w:r>
      <w:r w:rsidRPr="00D13B78">
        <w:rPr>
          <w:rFonts w:eastAsia="Batang"/>
          <w:b/>
          <w:sz w:val="26"/>
          <w:szCs w:val="26"/>
        </w:rPr>
        <w:t xml:space="preserve">В чем состоит особенность действий охранника 4 разряда </w:t>
      </w:r>
      <w:r w:rsidR="00F262AA" w:rsidRPr="00D13B78">
        <w:rPr>
          <w:rFonts w:eastAsia="Batang"/>
          <w:b/>
          <w:sz w:val="26"/>
          <w:szCs w:val="26"/>
        </w:rPr>
        <w:br/>
      </w:r>
      <w:r w:rsidRPr="00D13B78">
        <w:rPr>
          <w:rFonts w:eastAsia="Batang"/>
          <w:b/>
          <w:sz w:val="26"/>
          <w:szCs w:val="26"/>
        </w:rPr>
        <w:t>в ходе противодействия террористическим угрозам? (4 разряд)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lastRenderedPageBreak/>
        <w:t>1. </w:t>
      </w:r>
      <w:r w:rsidR="00A969E0" w:rsidRPr="00D13B78">
        <w:rPr>
          <w:rFonts w:eastAsia="Batang"/>
          <w:sz w:val="26"/>
          <w:szCs w:val="26"/>
        </w:rPr>
        <w:t>В связи с возможным наличием у охранника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2. </w:t>
      </w:r>
      <w:r w:rsidR="00A969E0" w:rsidRPr="00D13B78">
        <w:rPr>
          <w:rFonts w:eastAsia="Batang"/>
          <w:sz w:val="26"/>
          <w:szCs w:val="26"/>
        </w:rPr>
        <w:t>Каких-либо особенностей действий для охранника 4 разряда в ходе противодействия террористическим угрозам не усматривается.</w:t>
      </w:r>
    </w:p>
    <w:p w:rsidR="00A969E0" w:rsidRPr="00D13B78" w:rsidRDefault="00F262AA" w:rsidP="00D13B78">
      <w:pPr>
        <w:autoSpaceDE w:val="0"/>
        <w:ind w:right="-57" w:firstLine="0"/>
        <w:jc w:val="both"/>
        <w:rPr>
          <w:rFonts w:eastAsia="Batang"/>
          <w:sz w:val="26"/>
          <w:szCs w:val="26"/>
        </w:rPr>
      </w:pPr>
      <w:r w:rsidRPr="00D13B78">
        <w:rPr>
          <w:rFonts w:eastAsia="Batang"/>
          <w:sz w:val="26"/>
          <w:szCs w:val="26"/>
        </w:rPr>
        <w:t>3. </w:t>
      </w:r>
      <w:r w:rsidR="00A969E0" w:rsidRPr="00D13B78">
        <w:rPr>
          <w:rFonts w:eastAsia="Batang"/>
          <w:sz w:val="26"/>
          <w:szCs w:val="26"/>
        </w:rPr>
        <w:t>В связи с возможным наличием у охранника специальных средств необходимо дополнительно прогнозировать эффективность, а также возможные положительные и отрицательные последствия от их применения с учетом опасности террористической угрозы.</w:t>
      </w:r>
    </w:p>
    <w:p w:rsidR="00A969E0" w:rsidRPr="00D13B78" w:rsidRDefault="00A969E0" w:rsidP="00D13B78">
      <w:pPr>
        <w:autoSpaceDE w:val="0"/>
        <w:ind w:right="-57" w:firstLine="0"/>
        <w:jc w:val="both"/>
        <w:rPr>
          <w:rFonts w:eastAsia="Batang"/>
          <w:i/>
          <w:sz w:val="26"/>
          <w:szCs w:val="26"/>
        </w:rPr>
      </w:pPr>
      <w:r w:rsidRPr="00D13B78">
        <w:rPr>
          <w:rFonts w:eastAsia="Batang"/>
          <w:i/>
          <w:sz w:val="26"/>
          <w:szCs w:val="26"/>
        </w:rPr>
        <w:t>3</w:t>
      </w:r>
    </w:p>
    <w:sectPr w:rsidR="00A969E0" w:rsidRPr="00D13B78" w:rsidSect="00D13B78">
      <w:headerReference w:type="default" r:id="rId8"/>
      <w:footerReference w:type="default" r:id="rId9"/>
      <w:pgSz w:w="11907" w:h="16840" w:code="9"/>
      <w:pgMar w:top="709" w:right="567" w:bottom="567" w:left="851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3B" w:rsidRDefault="0088253B" w:rsidP="00007C17">
      <w:r>
        <w:separator/>
      </w:r>
    </w:p>
  </w:endnote>
  <w:endnote w:type="continuationSeparator" w:id="0">
    <w:p w:rsidR="0088253B" w:rsidRDefault="0088253B" w:rsidP="0000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7E" w:rsidRPr="00813413" w:rsidRDefault="00E54F7E" w:rsidP="00813413">
    <w:pPr>
      <w:pStyle w:val="a7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3B" w:rsidRDefault="0088253B" w:rsidP="00007C17">
      <w:r>
        <w:separator/>
      </w:r>
    </w:p>
  </w:footnote>
  <w:footnote w:type="continuationSeparator" w:id="0">
    <w:p w:rsidR="0088253B" w:rsidRDefault="0088253B" w:rsidP="00007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6824740"/>
      <w:docPartObj>
        <w:docPartGallery w:val="Page Numbers (Top of Page)"/>
        <w:docPartUnique/>
      </w:docPartObj>
    </w:sdtPr>
    <w:sdtContent>
      <w:p w:rsidR="00E54F7E" w:rsidRDefault="000719D0" w:rsidP="00813413">
        <w:pPr>
          <w:pStyle w:val="a5"/>
          <w:jc w:val="center"/>
        </w:pPr>
        <w:r>
          <w:fldChar w:fldCharType="begin"/>
        </w:r>
        <w:r w:rsidR="00E54F7E">
          <w:instrText>PAGE   \* MERGEFORMAT</w:instrText>
        </w:r>
        <w:r>
          <w:fldChar w:fldCharType="separate"/>
        </w:r>
        <w:r w:rsidR="00D13B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BD020F0"/>
    <w:multiLevelType w:val="hybridMultilevel"/>
    <w:tmpl w:val="C4E86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DE0FB5"/>
    <w:multiLevelType w:val="multilevel"/>
    <w:tmpl w:val="83C218D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42050A55"/>
    <w:multiLevelType w:val="hybridMultilevel"/>
    <w:tmpl w:val="D0F4AA6C"/>
    <w:lvl w:ilvl="0" w:tplc="45785F3A">
      <w:start w:val="62"/>
      <w:numFmt w:val="bullet"/>
      <w:lvlText w:val=""/>
      <w:lvlJc w:val="left"/>
      <w:pPr>
        <w:tabs>
          <w:tab w:val="num" w:pos="809"/>
        </w:tabs>
        <w:ind w:left="809" w:hanging="52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47DC765D"/>
    <w:multiLevelType w:val="hybridMultilevel"/>
    <w:tmpl w:val="DCF4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746F3"/>
    <w:multiLevelType w:val="hybridMultilevel"/>
    <w:tmpl w:val="5F98C78E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0223CA"/>
    <w:multiLevelType w:val="hybridMultilevel"/>
    <w:tmpl w:val="E684E722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74EBD"/>
    <w:multiLevelType w:val="hybridMultilevel"/>
    <w:tmpl w:val="CFBE250C"/>
    <w:lvl w:ilvl="0" w:tplc="525E63F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4C0E92"/>
    <w:multiLevelType w:val="multilevel"/>
    <w:tmpl w:val="39EEC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16"/>
  </w:num>
  <w:num w:numId="20">
    <w:abstractNumId w:val="18"/>
  </w:num>
  <w:num w:numId="21">
    <w:abstractNumId w:val="15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7C17"/>
    <w:rsid w:val="00000972"/>
    <w:rsid w:val="00000C97"/>
    <w:rsid w:val="0000491D"/>
    <w:rsid w:val="00007C17"/>
    <w:rsid w:val="00011735"/>
    <w:rsid w:val="00017763"/>
    <w:rsid w:val="000214C2"/>
    <w:rsid w:val="0004729C"/>
    <w:rsid w:val="00047F95"/>
    <w:rsid w:val="00052496"/>
    <w:rsid w:val="00064E52"/>
    <w:rsid w:val="000719D0"/>
    <w:rsid w:val="00073F2A"/>
    <w:rsid w:val="000970DD"/>
    <w:rsid w:val="000B3C11"/>
    <w:rsid w:val="000F017F"/>
    <w:rsid w:val="000F253F"/>
    <w:rsid w:val="000F2844"/>
    <w:rsid w:val="000F3A30"/>
    <w:rsid w:val="000F7ED3"/>
    <w:rsid w:val="00102783"/>
    <w:rsid w:val="00103A57"/>
    <w:rsid w:val="001201CD"/>
    <w:rsid w:val="00122058"/>
    <w:rsid w:val="00123B03"/>
    <w:rsid w:val="001510B0"/>
    <w:rsid w:val="00153353"/>
    <w:rsid w:val="001535E7"/>
    <w:rsid w:val="001716B6"/>
    <w:rsid w:val="00172E1A"/>
    <w:rsid w:val="00176CB4"/>
    <w:rsid w:val="00183733"/>
    <w:rsid w:val="00185657"/>
    <w:rsid w:val="00186438"/>
    <w:rsid w:val="001A26FB"/>
    <w:rsid w:val="001A3E69"/>
    <w:rsid w:val="001A6167"/>
    <w:rsid w:val="001B67DD"/>
    <w:rsid w:val="001C10A8"/>
    <w:rsid w:val="001C257C"/>
    <w:rsid w:val="001D2483"/>
    <w:rsid w:val="001E3A46"/>
    <w:rsid w:val="001E7CED"/>
    <w:rsid w:val="001F58EB"/>
    <w:rsid w:val="002034BA"/>
    <w:rsid w:val="002128F1"/>
    <w:rsid w:val="00214E05"/>
    <w:rsid w:val="0021508D"/>
    <w:rsid w:val="0021543E"/>
    <w:rsid w:val="00221892"/>
    <w:rsid w:val="002405C7"/>
    <w:rsid w:val="00243C8D"/>
    <w:rsid w:val="0025434B"/>
    <w:rsid w:val="00266DA7"/>
    <w:rsid w:val="00295E67"/>
    <w:rsid w:val="002A7BC4"/>
    <w:rsid w:val="002B2454"/>
    <w:rsid w:val="002C0CC5"/>
    <w:rsid w:val="002D1B9A"/>
    <w:rsid w:val="002D4035"/>
    <w:rsid w:val="002E07A6"/>
    <w:rsid w:val="002F71B6"/>
    <w:rsid w:val="00316490"/>
    <w:rsid w:val="00317066"/>
    <w:rsid w:val="00324306"/>
    <w:rsid w:val="003267DE"/>
    <w:rsid w:val="003270E5"/>
    <w:rsid w:val="00333D32"/>
    <w:rsid w:val="00337EDE"/>
    <w:rsid w:val="00341B5A"/>
    <w:rsid w:val="0034202E"/>
    <w:rsid w:val="00343209"/>
    <w:rsid w:val="00344330"/>
    <w:rsid w:val="00352981"/>
    <w:rsid w:val="00357145"/>
    <w:rsid w:val="003631AD"/>
    <w:rsid w:val="00393EA2"/>
    <w:rsid w:val="003A4C58"/>
    <w:rsid w:val="003B38C7"/>
    <w:rsid w:val="003C1908"/>
    <w:rsid w:val="003C496C"/>
    <w:rsid w:val="003E2719"/>
    <w:rsid w:val="003E3638"/>
    <w:rsid w:val="003F00F8"/>
    <w:rsid w:val="003F342D"/>
    <w:rsid w:val="00401919"/>
    <w:rsid w:val="00413B78"/>
    <w:rsid w:val="0043218A"/>
    <w:rsid w:val="00432994"/>
    <w:rsid w:val="00442B37"/>
    <w:rsid w:val="00461167"/>
    <w:rsid w:val="0047137F"/>
    <w:rsid w:val="00473FED"/>
    <w:rsid w:val="00474F48"/>
    <w:rsid w:val="00482B0C"/>
    <w:rsid w:val="004904AA"/>
    <w:rsid w:val="00492BC4"/>
    <w:rsid w:val="004A3917"/>
    <w:rsid w:val="004D51E2"/>
    <w:rsid w:val="004E127D"/>
    <w:rsid w:val="004E4309"/>
    <w:rsid w:val="004E775D"/>
    <w:rsid w:val="00515246"/>
    <w:rsid w:val="005302CA"/>
    <w:rsid w:val="00533EA9"/>
    <w:rsid w:val="0053724A"/>
    <w:rsid w:val="00543C96"/>
    <w:rsid w:val="00575B0D"/>
    <w:rsid w:val="005A1FB8"/>
    <w:rsid w:val="005A4E26"/>
    <w:rsid w:val="005A5B44"/>
    <w:rsid w:val="005B47E8"/>
    <w:rsid w:val="005C512E"/>
    <w:rsid w:val="005D1129"/>
    <w:rsid w:val="005E43BB"/>
    <w:rsid w:val="005F75D6"/>
    <w:rsid w:val="006159BC"/>
    <w:rsid w:val="00623F7E"/>
    <w:rsid w:val="00624395"/>
    <w:rsid w:val="00646F68"/>
    <w:rsid w:val="0065196A"/>
    <w:rsid w:val="00661544"/>
    <w:rsid w:val="006644A1"/>
    <w:rsid w:val="00676F47"/>
    <w:rsid w:val="0069270C"/>
    <w:rsid w:val="006A7111"/>
    <w:rsid w:val="006B08D1"/>
    <w:rsid w:val="006D747A"/>
    <w:rsid w:val="00706D1C"/>
    <w:rsid w:val="0071063F"/>
    <w:rsid w:val="00725D12"/>
    <w:rsid w:val="00727526"/>
    <w:rsid w:val="00732B30"/>
    <w:rsid w:val="007344DD"/>
    <w:rsid w:val="0075204F"/>
    <w:rsid w:val="00756D63"/>
    <w:rsid w:val="00766BF7"/>
    <w:rsid w:val="007735F7"/>
    <w:rsid w:val="008021F1"/>
    <w:rsid w:val="00813413"/>
    <w:rsid w:val="008207FB"/>
    <w:rsid w:val="00833526"/>
    <w:rsid w:val="00833B3C"/>
    <w:rsid w:val="0083466E"/>
    <w:rsid w:val="008359CE"/>
    <w:rsid w:val="0083635F"/>
    <w:rsid w:val="008469A9"/>
    <w:rsid w:val="00852C76"/>
    <w:rsid w:val="008533BA"/>
    <w:rsid w:val="00865B59"/>
    <w:rsid w:val="008662CD"/>
    <w:rsid w:val="0088172E"/>
    <w:rsid w:val="0088253B"/>
    <w:rsid w:val="0088331F"/>
    <w:rsid w:val="00890A87"/>
    <w:rsid w:val="00896B6D"/>
    <w:rsid w:val="008A1C9F"/>
    <w:rsid w:val="008C2F94"/>
    <w:rsid w:val="008C7B0B"/>
    <w:rsid w:val="008D62B7"/>
    <w:rsid w:val="008E0838"/>
    <w:rsid w:val="008E7B39"/>
    <w:rsid w:val="008F1428"/>
    <w:rsid w:val="0090259A"/>
    <w:rsid w:val="0090301B"/>
    <w:rsid w:val="00907B64"/>
    <w:rsid w:val="00935E0C"/>
    <w:rsid w:val="009431FC"/>
    <w:rsid w:val="009432C3"/>
    <w:rsid w:val="00944729"/>
    <w:rsid w:val="009512C2"/>
    <w:rsid w:val="00954746"/>
    <w:rsid w:val="00963DAD"/>
    <w:rsid w:val="009833C0"/>
    <w:rsid w:val="009E0AF4"/>
    <w:rsid w:val="009E3AFD"/>
    <w:rsid w:val="009E5F50"/>
    <w:rsid w:val="00A0291A"/>
    <w:rsid w:val="00A11A93"/>
    <w:rsid w:val="00A144CA"/>
    <w:rsid w:val="00A17AC0"/>
    <w:rsid w:val="00A232B5"/>
    <w:rsid w:val="00A368B0"/>
    <w:rsid w:val="00A41354"/>
    <w:rsid w:val="00A447CD"/>
    <w:rsid w:val="00A45BA2"/>
    <w:rsid w:val="00A52F93"/>
    <w:rsid w:val="00A54CE7"/>
    <w:rsid w:val="00A573A9"/>
    <w:rsid w:val="00A80181"/>
    <w:rsid w:val="00A80E9C"/>
    <w:rsid w:val="00A903AD"/>
    <w:rsid w:val="00A969E0"/>
    <w:rsid w:val="00AC08ED"/>
    <w:rsid w:val="00AC1F31"/>
    <w:rsid w:val="00AC28FA"/>
    <w:rsid w:val="00AD5EAF"/>
    <w:rsid w:val="00B06197"/>
    <w:rsid w:val="00B132E4"/>
    <w:rsid w:val="00B16A58"/>
    <w:rsid w:val="00B20AE6"/>
    <w:rsid w:val="00B24244"/>
    <w:rsid w:val="00B46045"/>
    <w:rsid w:val="00B50959"/>
    <w:rsid w:val="00B56173"/>
    <w:rsid w:val="00B57B54"/>
    <w:rsid w:val="00B61357"/>
    <w:rsid w:val="00B728AC"/>
    <w:rsid w:val="00B83212"/>
    <w:rsid w:val="00B866EF"/>
    <w:rsid w:val="00BA009D"/>
    <w:rsid w:val="00BA1DA7"/>
    <w:rsid w:val="00BA3762"/>
    <w:rsid w:val="00BA5DB5"/>
    <w:rsid w:val="00BB045C"/>
    <w:rsid w:val="00BF25FC"/>
    <w:rsid w:val="00C014A0"/>
    <w:rsid w:val="00C014AE"/>
    <w:rsid w:val="00C05FA4"/>
    <w:rsid w:val="00C27825"/>
    <w:rsid w:val="00C63984"/>
    <w:rsid w:val="00C733BD"/>
    <w:rsid w:val="00CD4FB7"/>
    <w:rsid w:val="00CF7245"/>
    <w:rsid w:val="00D13B78"/>
    <w:rsid w:val="00D17174"/>
    <w:rsid w:val="00D31567"/>
    <w:rsid w:val="00D32ED9"/>
    <w:rsid w:val="00D55882"/>
    <w:rsid w:val="00D76CF8"/>
    <w:rsid w:val="00D77A58"/>
    <w:rsid w:val="00DB0F71"/>
    <w:rsid w:val="00DB405B"/>
    <w:rsid w:val="00DB4AA2"/>
    <w:rsid w:val="00DC204B"/>
    <w:rsid w:val="00E010F6"/>
    <w:rsid w:val="00E04E56"/>
    <w:rsid w:val="00E17569"/>
    <w:rsid w:val="00E31B5B"/>
    <w:rsid w:val="00E35DDB"/>
    <w:rsid w:val="00E37D2A"/>
    <w:rsid w:val="00E46F06"/>
    <w:rsid w:val="00E50547"/>
    <w:rsid w:val="00E54435"/>
    <w:rsid w:val="00E54F7E"/>
    <w:rsid w:val="00E5664C"/>
    <w:rsid w:val="00E73722"/>
    <w:rsid w:val="00E77A02"/>
    <w:rsid w:val="00E91ECE"/>
    <w:rsid w:val="00E942A8"/>
    <w:rsid w:val="00EA4480"/>
    <w:rsid w:val="00EB2BBF"/>
    <w:rsid w:val="00EB40A2"/>
    <w:rsid w:val="00EB5CA5"/>
    <w:rsid w:val="00EB6F37"/>
    <w:rsid w:val="00EC198B"/>
    <w:rsid w:val="00EC4EBF"/>
    <w:rsid w:val="00EC6CAC"/>
    <w:rsid w:val="00ED4FE5"/>
    <w:rsid w:val="00ED7EDD"/>
    <w:rsid w:val="00EE6E41"/>
    <w:rsid w:val="00EF5038"/>
    <w:rsid w:val="00F0643C"/>
    <w:rsid w:val="00F144BD"/>
    <w:rsid w:val="00F222D2"/>
    <w:rsid w:val="00F262AA"/>
    <w:rsid w:val="00F27036"/>
    <w:rsid w:val="00F30006"/>
    <w:rsid w:val="00F32530"/>
    <w:rsid w:val="00F35CB2"/>
    <w:rsid w:val="00F43280"/>
    <w:rsid w:val="00F7210C"/>
    <w:rsid w:val="00F906A2"/>
    <w:rsid w:val="00FA16F8"/>
    <w:rsid w:val="00FB794B"/>
    <w:rsid w:val="00FC0489"/>
    <w:rsid w:val="00FC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17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5204F"/>
    <w:pPr>
      <w:keepNext/>
      <w:tabs>
        <w:tab w:val="num" w:pos="0"/>
      </w:tabs>
      <w:spacing w:line="360" w:lineRule="auto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43C96"/>
    <w:pPr>
      <w:keepNext/>
      <w:tabs>
        <w:tab w:val="num" w:pos="0"/>
      </w:tabs>
      <w:ind w:firstLine="72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3C96"/>
    <w:pPr>
      <w:keepNext/>
      <w:tabs>
        <w:tab w:val="num" w:pos="0"/>
      </w:tabs>
      <w:spacing w:line="360" w:lineRule="auto"/>
      <w:ind w:left="720" w:hanging="7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43C96"/>
    <w:pPr>
      <w:keepNext/>
      <w:tabs>
        <w:tab w:val="num" w:pos="0"/>
      </w:tabs>
      <w:spacing w:after="120"/>
      <w:ind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3C96"/>
    <w:pPr>
      <w:keepNext/>
      <w:tabs>
        <w:tab w:val="num" w:pos="0"/>
      </w:tabs>
      <w:spacing w:line="360" w:lineRule="auto"/>
      <w:ind w:firstLine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543C96"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04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543C9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qFormat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qFormat/>
    <w:rsid w:val="00007C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1"/>
    <w:rsid w:val="00007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007C1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rsid w:val="00007C17"/>
    <w:rPr>
      <w:rFonts w:ascii="Consolas" w:eastAsia="Times New Roman" w:hAnsi="Consolas" w:cs="Consolas"/>
      <w:sz w:val="20"/>
      <w:szCs w:val="20"/>
      <w:lang w:eastAsia="ar-SA"/>
    </w:rPr>
  </w:style>
  <w:style w:type="paragraph" w:customStyle="1" w:styleId="ConsPlusTitle">
    <w:name w:val="ConsPlusTitle"/>
    <w:rsid w:val="00007C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Знак1"/>
    <w:basedOn w:val="a"/>
    <w:rsid w:val="00007C17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link w:val="a4"/>
    <w:qFormat/>
    <w:rsid w:val="000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7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07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007C17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nhideWhenUsed/>
    <w:rsid w:val="00007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007C17"/>
    <w:rPr>
      <w:rFonts w:ascii="Times New Roman" w:eastAsia="Times New Roman" w:hAnsi="Times New Roman" w:cs="Times New Roman"/>
      <w:lang w:eastAsia="ar-SA"/>
    </w:rPr>
  </w:style>
  <w:style w:type="character" w:styleId="a9">
    <w:name w:val="Hyperlink"/>
    <w:basedOn w:val="a0"/>
    <w:rsid w:val="0088331F"/>
    <w:rPr>
      <w:color w:val="0066CC"/>
      <w:u w:val="single"/>
    </w:rPr>
  </w:style>
  <w:style w:type="paragraph" w:customStyle="1" w:styleId="s13">
    <w:name w:val="s_13"/>
    <w:basedOn w:val="a"/>
    <w:rsid w:val="0088331F"/>
    <w:pPr>
      <w:suppressAutoHyphens w:val="0"/>
      <w:ind w:firstLine="720"/>
    </w:pPr>
    <w:rPr>
      <w:sz w:val="18"/>
      <w:szCs w:val="18"/>
      <w:lang w:eastAsia="ru-RU"/>
    </w:rPr>
  </w:style>
  <w:style w:type="paragraph" w:styleId="aa">
    <w:name w:val="Balloon Text"/>
    <w:basedOn w:val="a"/>
    <w:link w:val="ab"/>
    <w:semiHidden/>
    <w:unhideWhenUsed/>
    <w:qFormat/>
    <w:rsid w:val="0088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qFormat/>
    <w:rsid w:val="008833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2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Цветовое выделение"/>
    <w:rsid w:val="0075204F"/>
    <w:rPr>
      <w:b/>
      <w:bCs/>
      <w:color w:val="000080"/>
    </w:rPr>
  </w:style>
  <w:style w:type="character" w:customStyle="1" w:styleId="WW8Num6z0">
    <w:name w:val="WW8Num6z0"/>
    <w:rsid w:val="00543C96"/>
    <w:rPr>
      <w:rFonts w:ascii="Times New Roman CYR" w:hAnsi="Times New Roman CYR" w:cs="Times New Roman CYR"/>
    </w:rPr>
  </w:style>
  <w:style w:type="character" w:customStyle="1" w:styleId="WW8Num7z0">
    <w:name w:val="WW8Num7z0"/>
    <w:rsid w:val="00543C96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543C96"/>
  </w:style>
  <w:style w:type="character" w:customStyle="1" w:styleId="WW8Num2z0">
    <w:name w:val="WW8Num2z0"/>
    <w:rsid w:val="00543C96"/>
    <w:rPr>
      <w:rFonts w:ascii="Times New Roman CYR" w:hAnsi="Times New Roman CYR" w:cs="Times New Roman CYR"/>
    </w:rPr>
  </w:style>
  <w:style w:type="character" w:customStyle="1" w:styleId="WW8Num3z0">
    <w:name w:val="WW8Num3z0"/>
    <w:rsid w:val="00543C96"/>
    <w:rPr>
      <w:rFonts w:ascii="Times New Roman CYR" w:hAnsi="Times New Roman CYR" w:cs="Times New Roman CYR"/>
    </w:rPr>
  </w:style>
  <w:style w:type="character" w:customStyle="1" w:styleId="WW8Num11z0">
    <w:name w:val="WW8Num11z0"/>
    <w:rsid w:val="00543C96"/>
    <w:rPr>
      <w:rFonts w:ascii="Times New Roman CYR" w:hAnsi="Times New Roman CYR" w:cs="Times New Roman CYR"/>
    </w:rPr>
  </w:style>
  <w:style w:type="character" w:customStyle="1" w:styleId="WW8Num12z0">
    <w:name w:val="WW8Num12z0"/>
    <w:rsid w:val="00543C96"/>
    <w:rPr>
      <w:rFonts w:ascii="Times New Roman CYR" w:hAnsi="Times New Roman CYR" w:cs="Times New Roman CYR"/>
    </w:rPr>
  </w:style>
  <w:style w:type="character" w:customStyle="1" w:styleId="31">
    <w:name w:val="Основной шрифт абзаца3"/>
    <w:rsid w:val="00543C96"/>
  </w:style>
  <w:style w:type="character" w:customStyle="1" w:styleId="ad">
    <w:name w:val="Символ сноски"/>
    <w:qFormat/>
    <w:rsid w:val="00543C96"/>
    <w:rPr>
      <w:vertAlign w:val="superscript"/>
    </w:rPr>
  </w:style>
  <w:style w:type="character" w:styleId="ae">
    <w:name w:val="FollowedHyperlink"/>
    <w:rsid w:val="00543C96"/>
    <w:rPr>
      <w:color w:val="800080"/>
      <w:u w:val="single"/>
    </w:rPr>
  </w:style>
  <w:style w:type="character" w:styleId="af">
    <w:name w:val="page number"/>
    <w:basedOn w:val="31"/>
    <w:rsid w:val="00543C96"/>
  </w:style>
  <w:style w:type="character" w:customStyle="1" w:styleId="21">
    <w:name w:val="Основной текст 2 Знак"/>
    <w:qFormat/>
    <w:rsid w:val="00543C96"/>
    <w:rPr>
      <w:color w:val="0000FF"/>
      <w:lang w:val="ru-RU" w:eastAsia="ar-SA" w:bidi="ar-SA"/>
    </w:rPr>
  </w:style>
  <w:style w:type="character" w:customStyle="1" w:styleId="WW8Num4z0">
    <w:name w:val="WW8Num4z0"/>
    <w:rsid w:val="00543C96"/>
    <w:rPr>
      <w:rFonts w:ascii="Times New Roman CYR" w:hAnsi="Times New Roman CYR" w:cs="Times New Roman CYR"/>
    </w:rPr>
  </w:style>
  <w:style w:type="character" w:customStyle="1" w:styleId="WW8Num5z0">
    <w:name w:val="WW8Num5z0"/>
    <w:rsid w:val="00543C96"/>
    <w:rPr>
      <w:rFonts w:ascii="Times New Roman CYR" w:hAnsi="Times New Roman CYR" w:cs="Times New Roman CYR"/>
    </w:rPr>
  </w:style>
  <w:style w:type="character" w:customStyle="1" w:styleId="WW8Num13z0">
    <w:name w:val="WW8Num13z0"/>
    <w:rsid w:val="00543C96"/>
    <w:rPr>
      <w:rFonts w:ascii="Times New Roman CYR" w:hAnsi="Times New Roman CYR" w:cs="Times New Roman CYR"/>
    </w:rPr>
  </w:style>
  <w:style w:type="character" w:customStyle="1" w:styleId="WW8Num13z1">
    <w:name w:val="WW8Num13z1"/>
    <w:rsid w:val="00543C96"/>
    <w:rPr>
      <w:rFonts w:ascii="Courier New" w:hAnsi="Courier New" w:cs="Courier New"/>
    </w:rPr>
  </w:style>
  <w:style w:type="character" w:customStyle="1" w:styleId="WW8Num13z2">
    <w:name w:val="WW8Num13z2"/>
    <w:rsid w:val="00543C96"/>
    <w:rPr>
      <w:rFonts w:ascii="Wingdings" w:hAnsi="Wingdings"/>
    </w:rPr>
  </w:style>
  <w:style w:type="character" w:customStyle="1" w:styleId="WW8Num20z0">
    <w:name w:val="WW8Num20z0"/>
    <w:rsid w:val="00543C96"/>
    <w:rPr>
      <w:rFonts w:ascii="Symbol" w:hAnsi="Symbol"/>
    </w:rPr>
  </w:style>
  <w:style w:type="character" w:customStyle="1" w:styleId="WW8Num20z1">
    <w:name w:val="WW8Num20z1"/>
    <w:rsid w:val="00543C96"/>
    <w:rPr>
      <w:rFonts w:ascii="Courier New" w:hAnsi="Courier New" w:cs="Courier New"/>
    </w:rPr>
  </w:style>
  <w:style w:type="character" w:customStyle="1" w:styleId="WW8Num20z2">
    <w:name w:val="WW8Num20z2"/>
    <w:rsid w:val="00543C96"/>
    <w:rPr>
      <w:rFonts w:ascii="Wingdings" w:hAnsi="Wingdings"/>
    </w:rPr>
  </w:style>
  <w:style w:type="character" w:customStyle="1" w:styleId="WW8Num22z0">
    <w:name w:val="WW8Num22z0"/>
    <w:rsid w:val="00543C96"/>
    <w:rPr>
      <w:rFonts w:ascii="Symbol" w:hAnsi="Symbol"/>
    </w:rPr>
  </w:style>
  <w:style w:type="character" w:customStyle="1" w:styleId="WW8Num22z1">
    <w:name w:val="WW8Num22z1"/>
    <w:rsid w:val="00543C96"/>
    <w:rPr>
      <w:rFonts w:ascii="Courier New" w:hAnsi="Courier New" w:cs="Courier New"/>
    </w:rPr>
  </w:style>
  <w:style w:type="character" w:customStyle="1" w:styleId="WW8Num22z2">
    <w:name w:val="WW8Num22z2"/>
    <w:rsid w:val="00543C96"/>
    <w:rPr>
      <w:rFonts w:ascii="Wingdings" w:hAnsi="Wingdings"/>
    </w:rPr>
  </w:style>
  <w:style w:type="character" w:customStyle="1" w:styleId="22">
    <w:name w:val="Основной шрифт абзаца2"/>
    <w:rsid w:val="00543C96"/>
  </w:style>
  <w:style w:type="character" w:customStyle="1" w:styleId="WW-Absatz-Standardschriftart">
    <w:name w:val="WW-Absatz-Standardschriftart"/>
    <w:rsid w:val="00543C96"/>
  </w:style>
  <w:style w:type="character" w:customStyle="1" w:styleId="WW-Absatz-Standardschriftart1">
    <w:name w:val="WW-Absatz-Standardschriftart1"/>
    <w:rsid w:val="00543C96"/>
  </w:style>
  <w:style w:type="character" w:customStyle="1" w:styleId="WW-Absatz-Standardschriftart11">
    <w:name w:val="WW-Absatz-Standardschriftart11"/>
    <w:rsid w:val="00543C96"/>
  </w:style>
  <w:style w:type="character" w:customStyle="1" w:styleId="WW8Num1z0">
    <w:name w:val="WW8Num1z0"/>
    <w:qFormat/>
    <w:rsid w:val="00543C96"/>
    <w:rPr>
      <w:rFonts w:ascii="Times New Roman CYR" w:hAnsi="Times New Roman CYR" w:cs="Times New Roman CYR"/>
    </w:rPr>
  </w:style>
  <w:style w:type="character" w:customStyle="1" w:styleId="WW8Num8z0">
    <w:name w:val="WW8Num8z0"/>
    <w:rsid w:val="00543C96"/>
    <w:rPr>
      <w:rFonts w:ascii="Times New Roman CYR" w:hAnsi="Times New Roman CYR" w:cs="Times New Roman CYR"/>
    </w:rPr>
  </w:style>
  <w:style w:type="character" w:customStyle="1" w:styleId="WW8Num9z0">
    <w:name w:val="WW8Num9z0"/>
    <w:rsid w:val="00543C96"/>
    <w:rPr>
      <w:rFonts w:ascii="Times New Roman CYR" w:hAnsi="Times New Roman CYR" w:cs="Times New Roman CYR"/>
    </w:rPr>
  </w:style>
  <w:style w:type="character" w:customStyle="1" w:styleId="WW8Num14z0">
    <w:name w:val="WW8Num14z0"/>
    <w:rsid w:val="00543C96"/>
    <w:rPr>
      <w:rFonts w:ascii="Times New Roman CYR" w:hAnsi="Times New Roman CYR" w:cs="Times New Roman CYR"/>
    </w:rPr>
  </w:style>
  <w:style w:type="character" w:customStyle="1" w:styleId="WW8Num15z0">
    <w:name w:val="WW8Num15z0"/>
    <w:rsid w:val="00543C96"/>
    <w:rPr>
      <w:rFonts w:ascii="Times New Roman CYR" w:hAnsi="Times New Roman CYR" w:cs="Times New Roman CYR"/>
    </w:rPr>
  </w:style>
  <w:style w:type="character" w:customStyle="1" w:styleId="WW8Num16z0">
    <w:name w:val="WW8Num16z0"/>
    <w:rsid w:val="00543C96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543C96"/>
  </w:style>
  <w:style w:type="character" w:customStyle="1" w:styleId="WW8Num10z0">
    <w:name w:val="WW8Num10z0"/>
    <w:rsid w:val="00543C96"/>
    <w:rPr>
      <w:rFonts w:ascii="Times New Roman CYR" w:hAnsi="Times New Roman CYR" w:cs="Times New Roman CYR"/>
    </w:rPr>
  </w:style>
  <w:style w:type="character" w:customStyle="1" w:styleId="12">
    <w:name w:val="Основной шрифт абзаца1"/>
    <w:rsid w:val="00543C96"/>
  </w:style>
  <w:style w:type="character" w:customStyle="1" w:styleId="af0">
    <w:name w:val="Символ нумерации"/>
    <w:rsid w:val="00543C96"/>
  </w:style>
  <w:style w:type="paragraph" w:customStyle="1" w:styleId="13">
    <w:name w:val="Заголовок1"/>
    <w:basedOn w:val="a"/>
    <w:next w:val="af1"/>
    <w:qFormat/>
    <w:rsid w:val="00543C96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basedOn w:val="a"/>
    <w:link w:val="af2"/>
    <w:rsid w:val="00543C96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af2">
    <w:name w:val="Основной текст Знак"/>
    <w:basedOn w:val="a0"/>
    <w:link w:val="af1"/>
    <w:rsid w:val="00543C9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3">
    <w:name w:val="List"/>
    <w:basedOn w:val="af1"/>
    <w:rsid w:val="00543C96"/>
    <w:pPr>
      <w:spacing w:after="120" w:line="240" w:lineRule="auto"/>
      <w:ind w:firstLine="0"/>
      <w:jc w:val="left"/>
    </w:pPr>
    <w:rPr>
      <w:rFonts w:ascii="Arial" w:hAnsi="Arial" w:cs="Tahoma"/>
      <w:b w:val="0"/>
      <w:bCs w:val="0"/>
      <w:sz w:val="24"/>
      <w:szCs w:val="24"/>
    </w:rPr>
  </w:style>
  <w:style w:type="paragraph" w:customStyle="1" w:styleId="32">
    <w:name w:val="Название3"/>
    <w:basedOn w:val="a"/>
    <w:rsid w:val="00543C9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543C96"/>
    <w:pPr>
      <w:suppressLineNumbers/>
    </w:pPr>
    <w:rPr>
      <w:rFonts w:ascii="Arial" w:hAnsi="Arial" w:cs="Mangal"/>
    </w:rPr>
  </w:style>
  <w:style w:type="paragraph" w:customStyle="1" w:styleId="220">
    <w:name w:val="Основной текст с отступом 22"/>
    <w:basedOn w:val="a"/>
    <w:rsid w:val="00543C96"/>
    <w:pPr>
      <w:ind w:left="709" w:firstLine="371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543C96"/>
    <w:pPr>
      <w:ind w:firstLine="360"/>
      <w:jc w:val="both"/>
    </w:pPr>
    <w:rPr>
      <w:sz w:val="28"/>
      <w:szCs w:val="28"/>
    </w:rPr>
  </w:style>
  <w:style w:type="paragraph" w:customStyle="1" w:styleId="7">
    <w:name w:val="Стиль7"/>
    <w:basedOn w:val="a"/>
    <w:rsid w:val="00543C96"/>
    <w:pPr>
      <w:shd w:val="clear" w:color="auto" w:fill="FFFFFF"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543C96"/>
    <w:pPr>
      <w:jc w:val="both"/>
    </w:pPr>
  </w:style>
  <w:style w:type="character" w:customStyle="1" w:styleId="af5">
    <w:name w:val="Основной текст с отступом Знак"/>
    <w:basedOn w:val="a0"/>
    <w:link w:val="af4"/>
    <w:rsid w:val="00543C96"/>
    <w:rPr>
      <w:rFonts w:ascii="Times New Roman" w:eastAsia="Times New Roman" w:hAnsi="Times New Roman" w:cs="Times New Roman"/>
      <w:lang w:eastAsia="ar-SA"/>
    </w:rPr>
  </w:style>
  <w:style w:type="paragraph" w:styleId="af6">
    <w:name w:val="Title"/>
    <w:basedOn w:val="a"/>
    <w:next w:val="af7"/>
    <w:link w:val="af8"/>
    <w:qFormat/>
    <w:rsid w:val="00543C96"/>
    <w:pPr>
      <w:jc w:val="center"/>
    </w:pPr>
    <w:rPr>
      <w:sz w:val="32"/>
      <w:szCs w:val="32"/>
    </w:rPr>
  </w:style>
  <w:style w:type="paragraph" w:styleId="af7">
    <w:name w:val="Subtitle"/>
    <w:basedOn w:val="13"/>
    <w:next w:val="af1"/>
    <w:link w:val="af9"/>
    <w:qFormat/>
    <w:rsid w:val="00543C96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543C96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8">
    <w:name w:val="Название Знак"/>
    <w:basedOn w:val="a0"/>
    <w:link w:val="af6"/>
    <w:rsid w:val="00543C96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311">
    <w:name w:val="Основной текст 31"/>
    <w:basedOn w:val="a"/>
    <w:rsid w:val="00543C96"/>
    <w:pPr>
      <w:jc w:val="center"/>
    </w:pPr>
    <w:rPr>
      <w:b/>
      <w:bCs/>
      <w:i/>
      <w:iCs/>
      <w:sz w:val="28"/>
      <w:szCs w:val="28"/>
    </w:rPr>
  </w:style>
  <w:style w:type="paragraph" w:customStyle="1" w:styleId="Tire">
    <w:name w:val="Tire"/>
    <w:basedOn w:val="af4"/>
    <w:rsid w:val="00543C96"/>
    <w:pPr>
      <w:tabs>
        <w:tab w:val="left" w:pos="284"/>
      </w:tabs>
      <w:ind w:left="284" w:hanging="284"/>
    </w:pPr>
  </w:style>
  <w:style w:type="paragraph" w:customStyle="1" w:styleId="TirebezTire">
    <w:name w:val="Tire bez Tire"/>
    <w:basedOn w:val="Tire"/>
    <w:rsid w:val="00543C96"/>
    <w:pPr>
      <w:ind w:firstLine="0"/>
    </w:pPr>
  </w:style>
  <w:style w:type="paragraph" w:customStyle="1" w:styleId="TirebezTire2">
    <w:name w:val="Tire bez Tire 2"/>
    <w:basedOn w:val="TirebezTire"/>
    <w:rsid w:val="00543C96"/>
    <w:pPr>
      <w:ind w:left="454"/>
    </w:pPr>
  </w:style>
  <w:style w:type="paragraph" w:customStyle="1" w:styleId="TiresGalochkoi">
    <w:name w:val="Tire s Galochkoi"/>
    <w:basedOn w:val="Tire"/>
    <w:rsid w:val="00543C96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543C96"/>
    <w:pPr>
      <w:tabs>
        <w:tab w:val="clear" w:pos="454"/>
        <w:tab w:val="left" w:pos="567"/>
      </w:tabs>
      <w:ind w:left="567" w:hanging="567"/>
    </w:pPr>
  </w:style>
  <w:style w:type="paragraph" w:customStyle="1" w:styleId="210">
    <w:name w:val="Основной текст 21"/>
    <w:basedOn w:val="a"/>
    <w:rsid w:val="00543C96"/>
    <w:pPr>
      <w:ind w:firstLine="0"/>
      <w:jc w:val="both"/>
    </w:pPr>
    <w:rPr>
      <w:color w:val="0000FF"/>
      <w:sz w:val="20"/>
      <w:szCs w:val="20"/>
    </w:rPr>
  </w:style>
  <w:style w:type="paragraph" w:styleId="afa">
    <w:name w:val="Normal (Web)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14">
    <w:name w:val="Заголовок оглавления1"/>
    <w:basedOn w:val="1"/>
    <w:next w:val="a"/>
    <w:rsid w:val="00543C96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paragraph" w:styleId="15">
    <w:name w:val="toc 1"/>
    <w:basedOn w:val="a"/>
    <w:next w:val="a"/>
    <w:rsid w:val="00543C96"/>
    <w:pPr>
      <w:tabs>
        <w:tab w:val="right" w:leader="dot" w:pos="9679"/>
      </w:tabs>
      <w:ind w:firstLine="0"/>
    </w:pPr>
    <w:rPr>
      <w:sz w:val="14"/>
      <w:szCs w:val="14"/>
    </w:rPr>
  </w:style>
  <w:style w:type="paragraph" w:customStyle="1" w:styleId="23">
    <w:name w:val="Название2"/>
    <w:basedOn w:val="a"/>
    <w:rsid w:val="00543C96"/>
    <w:pPr>
      <w:suppressLineNumbers/>
      <w:spacing w:before="120" w:after="120"/>
      <w:ind w:firstLine="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43C96"/>
    <w:pPr>
      <w:suppressLineNumbers/>
      <w:ind w:firstLine="0"/>
    </w:pPr>
    <w:rPr>
      <w:rFonts w:cs="Mangal"/>
      <w:sz w:val="24"/>
      <w:szCs w:val="24"/>
    </w:rPr>
  </w:style>
  <w:style w:type="paragraph" w:customStyle="1" w:styleId="16">
    <w:name w:val="Название1"/>
    <w:basedOn w:val="a"/>
    <w:rsid w:val="00543C96"/>
    <w:pPr>
      <w:suppressLineNumbers/>
      <w:spacing w:before="120" w:after="120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Указатель1"/>
    <w:basedOn w:val="a"/>
    <w:rsid w:val="00543C96"/>
    <w:pPr>
      <w:suppressLineNumbers/>
      <w:ind w:firstLine="0"/>
    </w:pPr>
    <w:rPr>
      <w:rFonts w:ascii="Arial" w:hAnsi="Arial" w:cs="Tahoma"/>
      <w:sz w:val="24"/>
      <w:szCs w:val="24"/>
    </w:rPr>
  </w:style>
  <w:style w:type="paragraph" w:customStyle="1" w:styleId="211">
    <w:name w:val="Основной текст с отступом 21"/>
    <w:basedOn w:val="a"/>
    <w:qFormat/>
    <w:rsid w:val="00543C96"/>
    <w:pPr>
      <w:widowControl w:val="0"/>
      <w:autoSpaceDE w:val="0"/>
      <w:spacing w:before="53" w:line="360" w:lineRule="auto"/>
      <w:ind w:firstLine="451"/>
      <w:jc w:val="both"/>
    </w:pPr>
    <w:rPr>
      <w:rFonts w:ascii="Arial" w:eastAsia="Lucida Sans Unicode" w:hAnsi="Arial"/>
      <w:b/>
      <w:bCs/>
      <w:kern w:val="1"/>
      <w:sz w:val="28"/>
      <w:szCs w:val="28"/>
    </w:rPr>
  </w:style>
  <w:style w:type="paragraph" w:styleId="afb">
    <w:name w:val="List Paragraph"/>
    <w:basedOn w:val="a"/>
    <w:qFormat/>
    <w:rsid w:val="00543C96"/>
    <w:pPr>
      <w:spacing w:after="200" w:line="276" w:lineRule="auto"/>
      <w:ind w:left="720" w:firstLine="0"/>
      <w:jc w:val="both"/>
    </w:pPr>
    <w:rPr>
      <w:rFonts w:ascii="Calibri" w:eastAsia="Calibri" w:hAnsi="Calibri"/>
    </w:rPr>
  </w:style>
  <w:style w:type="paragraph" w:customStyle="1" w:styleId="msonormalcxspmiddle">
    <w:name w:val="msonormalcxspmiddle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msonormalcxsplast">
    <w:name w:val="msonormalcxsplast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ConsPlusNonformat">
    <w:name w:val="ConsPlusNonformat"/>
    <w:qFormat/>
    <w:rsid w:val="00543C9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c">
    <w:name w:val="Вопрос"/>
    <w:basedOn w:val="a"/>
    <w:rsid w:val="00543C96"/>
    <w:pPr>
      <w:autoSpaceDE w:val="0"/>
      <w:autoSpaceDN w:val="0"/>
      <w:adjustRightInd w:val="0"/>
      <w:spacing w:before="80"/>
      <w:jc w:val="both"/>
    </w:pPr>
    <w:rPr>
      <w:b/>
      <w:bCs/>
      <w:sz w:val="16"/>
      <w:szCs w:val="20"/>
    </w:rPr>
  </w:style>
  <w:style w:type="paragraph" w:customStyle="1" w:styleId="Half">
    <w:name w:val="Half"/>
    <w:basedOn w:val="a"/>
    <w:link w:val="Half0"/>
    <w:rsid w:val="00543C96"/>
    <w:pPr>
      <w:spacing w:line="120" w:lineRule="auto"/>
      <w:ind w:firstLine="0"/>
      <w:jc w:val="center"/>
    </w:pPr>
    <w:rPr>
      <w:color w:val="0000FF"/>
      <w:sz w:val="16"/>
      <w:szCs w:val="20"/>
    </w:rPr>
  </w:style>
  <w:style w:type="character" w:customStyle="1" w:styleId="Half0">
    <w:name w:val="Half Знак"/>
    <w:link w:val="Half"/>
    <w:rsid w:val="00543C96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paragraph" w:customStyle="1" w:styleId="Base">
    <w:name w:val="Base"/>
    <w:basedOn w:val="a"/>
    <w:link w:val="Base0"/>
    <w:rsid w:val="00543C96"/>
    <w:pPr>
      <w:tabs>
        <w:tab w:val="left" w:pos="0"/>
      </w:tabs>
      <w:suppressAutoHyphens w:val="0"/>
      <w:autoSpaceDE w:val="0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543C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d">
    <w:name w:val="Текст сноски Знак"/>
    <w:basedOn w:val="a0"/>
    <w:link w:val="afe"/>
    <w:semiHidden/>
    <w:qFormat/>
    <w:rsid w:val="0054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d"/>
    <w:semiHidden/>
    <w:rsid w:val="00543C96"/>
    <w:pPr>
      <w:suppressAutoHyphens w:val="0"/>
      <w:ind w:firstLine="0"/>
    </w:pPr>
    <w:rPr>
      <w:sz w:val="20"/>
      <w:szCs w:val="20"/>
      <w:lang w:eastAsia="ru-RU"/>
    </w:rPr>
  </w:style>
  <w:style w:type="paragraph" w:customStyle="1" w:styleId="ConsPlusCell">
    <w:name w:val="ConsPlusCell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rsid w:val="00543C9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43C96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543C96"/>
    <w:pPr>
      <w:spacing w:before="60" w:after="80"/>
      <w:ind w:left="60" w:right="80" w:firstLine="0"/>
      <w:jc w:val="both"/>
    </w:pPr>
    <w:rPr>
      <w:rFonts w:ascii="Verdana" w:hAnsi="Verdana"/>
      <w:sz w:val="20"/>
      <w:szCs w:val="20"/>
    </w:rPr>
  </w:style>
  <w:style w:type="paragraph" w:customStyle="1" w:styleId="18">
    <w:name w:val="Стиль1"/>
    <w:basedOn w:val="a"/>
    <w:rsid w:val="00543C96"/>
    <w:pPr>
      <w:widowControl w:val="0"/>
      <w:tabs>
        <w:tab w:val="left" w:pos="567"/>
      </w:tabs>
      <w:autoSpaceDE w:val="0"/>
      <w:spacing w:line="221" w:lineRule="exact"/>
      <w:ind w:left="567" w:right="-57" w:firstLine="0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giljimsonormal">
    <w:name w:val="rmcgilji msonormal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evnidlistparagraphcxspmiddle">
    <w:name w:val="rmcevnid 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">
    <w:name w:val="Strong"/>
    <w:qFormat/>
    <w:rsid w:val="00543C96"/>
    <w:rPr>
      <w:b/>
      <w:bCs/>
    </w:rPr>
  </w:style>
  <w:style w:type="paragraph" w:customStyle="1" w:styleId="rmcevnidlistparagraphcxsplast">
    <w:name w:val="rmcevnid 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0">
    <w:name w:val="Emphasis"/>
    <w:qFormat/>
    <w:rsid w:val="00543C96"/>
    <w:rPr>
      <w:i/>
      <w:iCs/>
    </w:rPr>
  </w:style>
  <w:style w:type="character" w:customStyle="1" w:styleId="aff1">
    <w:name w:val="Знак Знак"/>
    <w:locked/>
    <w:rsid w:val="00543C96"/>
    <w:rPr>
      <w:rFonts w:ascii="Courier New" w:hAnsi="Courier New" w:cs="Courier New"/>
      <w:lang w:val="ru-RU" w:eastAsia="ar-SA" w:bidi="ar-SA"/>
    </w:rPr>
  </w:style>
  <w:style w:type="character" w:customStyle="1" w:styleId="19">
    <w:name w:val="Знак Знак1"/>
    <w:locked/>
    <w:rsid w:val="00543C96"/>
    <w:rPr>
      <w:sz w:val="22"/>
      <w:szCs w:val="22"/>
      <w:lang w:val="ru-RU" w:eastAsia="ar-SA" w:bidi="ar-SA"/>
    </w:rPr>
  </w:style>
  <w:style w:type="paragraph" w:customStyle="1" w:styleId="27">
    <w:name w:val="Заголовок оглавления2"/>
    <w:basedOn w:val="1"/>
    <w:next w:val="a"/>
    <w:rsid w:val="00000C97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character" w:styleId="aff2">
    <w:name w:val="footnote reference"/>
    <w:semiHidden/>
    <w:rsid w:val="00000C97"/>
    <w:rPr>
      <w:vertAlign w:val="superscript"/>
    </w:rPr>
  </w:style>
  <w:style w:type="character" w:customStyle="1" w:styleId="aff3">
    <w:name w:val="Знак Знак"/>
    <w:locked/>
    <w:rsid w:val="00000C97"/>
    <w:rPr>
      <w:rFonts w:ascii="Courier New" w:hAnsi="Courier New" w:cs="Courier New"/>
      <w:lang w:val="ru-RU" w:eastAsia="ar-SA" w:bidi="ar-SA"/>
    </w:rPr>
  </w:style>
  <w:style w:type="character" w:customStyle="1" w:styleId="1a">
    <w:name w:val="Знак Знак1"/>
    <w:locked/>
    <w:rsid w:val="00000C97"/>
    <w:rPr>
      <w:sz w:val="22"/>
      <w:szCs w:val="22"/>
      <w:lang w:val="ru-RU" w:eastAsia="ar-SA" w:bidi="ar-SA"/>
    </w:rPr>
  </w:style>
  <w:style w:type="character" w:customStyle="1" w:styleId="1b">
    <w:name w:val="Текст сноски Знак1"/>
    <w:basedOn w:val="a0"/>
    <w:semiHidden/>
    <w:rsid w:val="00F325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c">
    <w:name w:val="index 1"/>
    <w:basedOn w:val="a"/>
    <w:next w:val="a"/>
    <w:autoRedefine/>
    <w:uiPriority w:val="99"/>
    <w:semiHidden/>
    <w:unhideWhenUsed/>
    <w:rsid w:val="00865B59"/>
    <w:pPr>
      <w:ind w:left="220" w:hanging="220"/>
    </w:pPr>
    <w:rPr>
      <w:rFonts w:ascii="Calibri" w:hAnsi="Calibri"/>
      <w:lang w:eastAsia="zh-CN"/>
    </w:rPr>
  </w:style>
  <w:style w:type="character" w:customStyle="1" w:styleId="212">
    <w:name w:val="Основной текст 2 Знак1"/>
    <w:basedOn w:val="a0"/>
    <w:link w:val="28"/>
    <w:semiHidden/>
    <w:rsid w:val="00865B59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styleId="28">
    <w:name w:val="Body Text 2"/>
    <w:basedOn w:val="a"/>
    <w:link w:val="212"/>
    <w:semiHidden/>
    <w:unhideWhenUsed/>
    <w:qFormat/>
    <w:rsid w:val="00865B59"/>
    <w:pPr>
      <w:ind w:firstLine="0"/>
      <w:jc w:val="both"/>
    </w:pPr>
    <w:rPr>
      <w:color w:val="000000"/>
      <w:sz w:val="28"/>
      <w:szCs w:val="24"/>
      <w:lang w:eastAsia="zh-CN"/>
    </w:rPr>
  </w:style>
  <w:style w:type="paragraph" w:customStyle="1" w:styleId="Style2">
    <w:name w:val="Style2"/>
    <w:basedOn w:val="a"/>
    <w:qFormat/>
    <w:rsid w:val="00865B59"/>
    <w:pPr>
      <w:widowControl w:val="0"/>
      <w:spacing w:line="322" w:lineRule="exact"/>
      <w:ind w:firstLine="706"/>
      <w:jc w:val="both"/>
    </w:pPr>
    <w:rPr>
      <w:sz w:val="24"/>
      <w:szCs w:val="24"/>
      <w:lang w:eastAsia="zh-CN"/>
    </w:rPr>
  </w:style>
  <w:style w:type="paragraph" w:customStyle="1" w:styleId="1d">
    <w:name w:val="Знак сноски1"/>
    <w:basedOn w:val="a"/>
    <w:qFormat/>
    <w:rsid w:val="00865B59"/>
    <w:pPr>
      <w:spacing w:after="200" w:line="276" w:lineRule="auto"/>
      <w:ind w:firstLine="0"/>
    </w:pPr>
    <w:rPr>
      <w:rFonts w:ascii="Calibri" w:hAnsi="Calibri"/>
      <w:vertAlign w:val="superscript"/>
      <w:lang w:eastAsia="zh-CN"/>
    </w:rPr>
  </w:style>
  <w:style w:type="character" w:customStyle="1" w:styleId="WW8Num1z1">
    <w:name w:val="WW8Num1z1"/>
    <w:qFormat/>
    <w:rsid w:val="00865B59"/>
  </w:style>
  <w:style w:type="character" w:customStyle="1" w:styleId="WW8Num1z2">
    <w:name w:val="WW8Num1z2"/>
    <w:qFormat/>
    <w:rsid w:val="00865B59"/>
  </w:style>
  <w:style w:type="character" w:customStyle="1" w:styleId="WW8Num1z3">
    <w:name w:val="WW8Num1z3"/>
    <w:qFormat/>
    <w:rsid w:val="00865B59"/>
  </w:style>
  <w:style w:type="character" w:customStyle="1" w:styleId="WW8Num1z4">
    <w:name w:val="WW8Num1z4"/>
    <w:qFormat/>
    <w:rsid w:val="00865B59"/>
  </w:style>
  <w:style w:type="character" w:customStyle="1" w:styleId="WW8Num1z5">
    <w:name w:val="WW8Num1z5"/>
    <w:qFormat/>
    <w:rsid w:val="00865B59"/>
  </w:style>
  <w:style w:type="character" w:customStyle="1" w:styleId="WW8Num1z6">
    <w:name w:val="WW8Num1z6"/>
    <w:qFormat/>
    <w:rsid w:val="00865B59"/>
  </w:style>
  <w:style w:type="character" w:customStyle="1" w:styleId="WW8Num1z7">
    <w:name w:val="WW8Num1z7"/>
    <w:qFormat/>
    <w:rsid w:val="00865B59"/>
  </w:style>
  <w:style w:type="character" w:customStyle="1" w:styleId="WW8Num1z8">
    <w:name w:val="WW8Num1z8"/>
    <w:qFormat/>
    <w:rsid w:val="00865B59"/>
  </w:style>
  <w:style w:type="character" w:customStyle="1" w:styleId="FontStyle12">
    <w:name w:val="Font Style12"/>
    <w:qFormat/>
    <w:rsid w:val="00865B59"/>
    <w:rPr>
      <w:rFonts w:ascii="Times New Roman" w:hAnsi="Times New Roman" w:cs="Times New Roman" w:hint="default"/>
      <w:sz w:val="30"/>
      <w:szCs w:val="30"/>
    </w:rPr>
  </w:style>
  <w:style w:type="character" w:customStyle="1" w:styleId="FontStyle11">
    <w:name w:val="Font Style11"/>
    <w:basedOn w:val="a0"/>
    <w:qFormat/>
    <w:rsid w:val="00865B59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qFormat/>
    <w:rsid w:val="00865B59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qFormat/>
    <w:rsid w:val="00865B59"/>
    <w:rPr>
      <w:rFonts w:ascii="Times New Roman" w:hAnsi="Times New Roman" w:cs="Times New Roman" w:hint="default"/>
      <w:sz w:val="72"/>
      <w:szCs w:val="72"/>
    </w:rPr>
  </w:style>
  <w:style w:type="character" w:customStyle="1" w:styleId="ConsPlusNormal0">
    <w:name w:val="ConsPlusNormal Знак"/>
    <w:qFormat/>
    <w:rsid w:val="00865B59"/>
    <w:rPr>
      <w:rFonts w:ascii="Arial" w:eastAsia="Arial" w:hAnsi="Arial" w:cs="Arial" w:hint="default"/>
      <w:sz w:val="22"/>
      <w:szCs w:val="22"/>
      <w:lang w:bidi="ar-SA"/>
    </w:rPr>
  </w:style>
  <w:style w:type="paragraph" w:styleId="aff4">
    <w:name w:val="endnote text"/>
    <w:basedOn w:val="a"/>
    <w:link w:val="aff5"/>
    <w:uiPriority w:val="99"/>
    <w:semiHidden/>
    <w:unhideWhenUsed/>
    <w:rsid w:val="003C496C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3C49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6">
    <w:name w:val="endnote reference"/>
    <w:basedOn w:val="a0"/>
    <w:uiPriority w:val="99"/>
    <w:semiHidden/>
    <w:unhideWhenUsed/>
    <w:rsid w:val="003C496C"/>
    <w:rPr>
      <w:vertAlign w:val="superscript"/>
    </w:rPr>
  </w:style>
  <w:style w:type="paragraph" w:customStyle="1" w:styleId="1e">
    <w:name w:val="Заголовок1"/>
    <w:basedOn w:val="a"/>
    <w:next w:val="af1"/>
    <w:rsid w:val="00A969E0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1f">
    <w:name w:val="1"/>
    <w:basedOn w:val="a"/>
    <w:rsid w:val="00A969E0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A969E0"/>
    <w:pPr>
      <w:spacing w:before="280" w:after="280"/>
      <w:ind w:firstLine="0"/>
    </w:pPr>
    <w:rPr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A14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0B02-C7CE-49DC-A6C7-1AE34EF1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35</Pages>
  <Words>12837</Words>
  <Characters>73173</Characters>
  <Application>Microsoft Office Word</Application>
  <DocSecurity>0</DocSecurity>
  <Lines>609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периодическая проверка частных охранников.</vt:lpstr>
      <vt:lpstr>ВОПРОСЫ И ОТВЕТЫ.</vt:lpstr>
      <vt:lpstr>периодическая проверка </vt:lpstr>
      <vt:lpstr>работников юридических лиц с особыми </vt:lpstr>
      <vt:lpstr>уставными задачами.</vt:lpstr>
      <vt:lpstr>ВОПРОСЫ И ОТВЕТЫ. </vt:lpstr>
    </vt:vector>
  </TitlesOfParts>
  <Company>Школа БАЯРД</Company>
  <LinksUpToDate>false</LinksUpToDate>
  <CharactersWithSpaces>85839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2020-02-13T09:04:00Z</cp:lastPrinted>
  <dcterms:created xsi:type="dcterms:W3CDTF">2023-11-13T09:35:00Z</dcterms:created>
  <dcterms:modified xsi:type="dcterms:W3CDTF">2023-11-30T11:36:00Z</dcterms:modified>
</cp:coreProperties>
</file>